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73C7" w14:textId="77777777" w:rsidR="00BF207C" w:rsidRDefault="00BF207C" w:rsidP="000C4CE3">
      <w:pPr>
        <w:spacing w:line="360" w:lineRule="auto"/>
        <w:jc w:val="center"/>
        <w:rPr>
          <w:b/>
          <w:lang w:val="ro-RO"/>
        </w:rPr>
      </w:pPr>
    </w:p>
    <w:p w14:paraId="4A6D4060" w14:textId="77777777" w:rsidR="00483E65" w:rsidRPr="00473573" w:rsidRDefault="00483E65" w:rsidP="000C4CE3">
      <w:pPr>
        <w:spacing w:line="360" w:lineRule="auto"/>
        <w:jc w:val="center"/>
        <w:rPr>
          <w:b/>
          <w:lang w:val="ro-RO"/>
        </w:rPr>
      </w:pPr>
    </w:p>
    <w:p w14:paraId="173337F3" w14:textId="54552911" w:rsidR="00452CC4" w:rsidRPr="00452CC4" w:rsidRDefault="00452CC4" w:rsidP="00452CC4">
      <w:pPr>
        <w:spacing w:line="360" w:lineRule="auto"/>
        <w:jc w:val="center"/>
        <w:rPr>
          <w:b/>
          <w:lang w:val="ro-RO"/>
        </w:rPr>
      </w:pPr>
      <w:r w:rsidRPr="00452CC4">
        <w:rPr>
          <w:b/>
          <w:lang w:val="ro-RO"/>
        </w:rPr>
        <w:t>A</w:t>
      </w:r>
      <w:r>
        <w:rPr>
          <w:b/>
          <w:lang w:val="ro-RO"/>
        </w:rPr>
        <w:t>nunț</w:t>
      </w:r>
      <w:r w:rsidRPr="00452CC4">
        <w:rPr>
          <w:b/>
          <w:lang w:val="ro-RO"/>
        </w:rPr>
        <w:t xml:space="preserve"> </w:t>
      </w:r>
      <w:r>
        <w:rPr>
          <w:b/>
          <w:lang w:val="ro-RO"/>
        </w:rPr>
        <w:t>privind selecț</w:t>
      </w:r>
      <w:r w:rsidRPr="00452CC4">
        <w:rPr>
          <w:b/>
          <w:lang w:val="ro-RO"/>
        </w:rPr>
        <w:t>ia membrilor consiliului de administra</w:t>
      </w:r>
      <w:r w:rsidR="001E4572">
        <w:rPr>
          <w:b/>
          <w:lang w:val="ro-RO"/>
        </w:rPr>
        <w:t>ț</w:t>
      </w:r>
      <w:r w:rsidRPr="00452CC4">
        <w:rPr>
          <w:b/>
          <w:lang w:val="ro-RO"/>
        </w:rPr>
        <w:t>ie</w:t>
      </w:r>
      <w:r w:rsidR="001635D3">
        <w:rPr>
          <w:b/>
          <w:lang w:val="ro-RO"/>
        </w:rPr>
        <w:t xml:space="preserve"> </w:t>
      </w:r>
      <w:r w:rsidR="001635D3" w:rsidRPr="00452CC4">
        <w:rPr>
          <w:b/>
          <w:lang w:val="ro-RO"/>
        </w:rPr>
        <w:t>de la</w:t>
      </w:r>
      <w:r w:rsidRPr="00452CC4">
        <w:rPr>
          <w:b/>
          <w:lang w:val="ro-RO"/>
        </w:rPr>
        <w:t xml:space="preserve"> </w:t>
      </w:r>
    </w:p>
    <w:p w14:paraId="4C240AB4" w14:textId="042ACD92" w:rsidR="007E3CEB" w:rsidRPr="0004042F" w:rsidRDefault="0004042F" w:rsidP="0004042F">
      <w:pPr>
        <w:spacing w:line="360" w:lineRule="auto"/>
        <w:jc w:val="center"/>
        <w:rPr>
          <w:b/>
          <w:bCs/>
          <w:lang w:val="ro-RO"/>
        </w:rPr>
      </w:pPr>
      <w:r w:rsidRPr="0004042F">
        <w:rPr>
          <w:b/>
          <w:bCs/>
          <w:color w:val="000000"/>
        </w:rPr>
        <w:t>S.C. GOSPODĂRIRE LOCALĂ BERBEȘTI S.R.L.</w:t>
      </w:r>
    </w:p>
    <w:p w14:paraId="122544CE" w14:textId="77777777" w:rsidR="00632895" w:rsidRDefault="00632895" w:rsidP="000C4CE3">
      <w:pPr>
        <w:spacing w:line="360" w:lineRule="auto"/>
        <w:jc w:val="both"/>
        <w:rPr>
          <w:lang w:val="ro-RO"/>
        </w:rPr>
      </w:pPr>
    </w:p>
    <w:p w14:paraId="592583D1" w14:textId="582DB4B9" w:rsidR="00F93FBA" w:rsidRPr="00F93FBA" w:rsidRDefault="0004042F" w:rsidP="00F93FBA">
      <w:pPr>
        <w:spacing w:line="360" w:lineRule="auto"/>
        <w:ind w:firstLine="720"/>
        <w:jc w:val="both"/>
      </w:pPr>
      <w:r w:rsidRPr="00565A55">
        <w:rPr>
          <w:color w:val="000000"/>
        </w:rPr>
        <w:t xml:space="preserve">U.A.T. </w:t>
      </w:r>
      <w:proofErr w:type="spellStart"/>
      <w:r w:rsidRPr="00565A55">
        <w:rPr>
          <w:color w:val="000000"/>
        </w:rPr>
        <w:t>Oraș</w:t>
      </w:r>
      <w:proofErr w:type="spellEnd"/>
      <w:r w:rsidRPr="00565A55">
        <w:rPr>
          <w:color w:val="000000"/>
        </w:rPr>
        <w:t xml:space="preserve"> </w:t>
      </w:r>
      <w:proofErr w:type="spellStart"/>
      <w:r w:rsidRPr="00565A55">
        <w:rPr>
          <w:color w:val="000000"/>
        </w:rPr>
        <w:t>Berbești</w:t>
      </w:r>
      <w:proofErr w:type="spellEnd"/>
      <w:r w:rsidR="00F93FBA" w:rsidRPr="00F93FBA">
        <w:t xml:space="preserve">, </w:t>
      </w:r>
      <w:proofErr w:type="spellStart"/>
      <w:r w:rsidR="00F93FBA" w:rsidRPr="00F93FBA">
        <w:t>în</w:t>
      </w:r>
      <w:proofErr w:type="spellEnd"/>
      <w:r w:rsidR="00F93FBA" w:rsidRPr="00F93FBA">
        <w:t xml:space="preserve"> </w:t>
      </w:r>
      <w:proofErr w:type="spellStart"/>
      <w:r w:rsidR="00F93FBA" w:rsidRPr="00F93FBA">
        <w:t>calitate</w:t>
      </w:r>
      <w:proofErr w:type="spellEnd"/>
      <w:r w:rsidR="00F93FBA" w:rsidRPr="00F93FBA">
        <w:t xml:space="preserve"> de </w:t>
      </w:r>
      <w:proofErr w:type="spellStart"/>
      <w:r w:rsidR="00F93FBA" w:rsidRPr="00F93FBA">
        <w:t>autoritate</w:t>
      </w:r>
      <w:proofErr w:type="spellEnd"/>
      <w:r w:rsidR="00F93FBA" w:rsidRPr="00F93FBA">
        <w:t xml:space="preserve"> </w:t>
      </w:r>
      <w:proofErr w:type="spellStart"/>
      <w:r w:rsidR="00F93FBA" w:rsidRPr="00F93FBA">
        <w:t>publică</w:t>
      </w:r>
      <w:proofErr w:type="spellEnd"/>
      <w:r w:rsidR="00F93FBA" w:rsidRPr="00F93FBA">
        <w:t xml:space="preserve"> </w:t>
      </w:r>
      <w:proofErr w:type="spellStart"/>
      <w:r w:rsidR="00F93FBA" w:rsidRPr="00F93FBA">
        <w:t>tutelară</w:t>
      </w:r>
      <w:proofErr w:type="spellEnd"/>
      <w:r w:rsidR="00F93FBA" w:rsidRPr="00F93FBA">
        <w:t xml:space="preserve">, cu </w:t>
      </w:r>
      <w:proofErr w:type="spellStart"/>
      <w:r w:rsidR="00F93FBA" w:rsidRPr="00F93FBA">
        <w:t>asistența</w:t>
      </w:r>
      <w:proofErr w:type="spellEnd"/>
      <w:r w:rsidR="00F93FBA" w:rsidRPr="00F93FBA">
        <w:t xml:space="preserve"> </w:t>
      </w:r>
      <w:proofErr w:type="spellStart"/>
      <w:r w:rsidR="00F93FBA" w:rsidRPr="00F93FBA">
        <w:t>expertului</w:t>
      </w:r>
      <w:proofErr w:type="spellEnd"/>
      <w:r w:rsidR="00F93FBA" w:rsidRPr="00F93FBA">
        <w:t xml:space="preserve"> independent ASOCIAȚIA FEDERAȚIA PATRONATELOR DIN REGIUNEA OLTENIA, </w:t>
      </w:r>
      <w:proofErr w:type="spellStart"/>
      <w:r w:rsidR="00F93FBA" w:rsidRPr="00F93FBA">
        <w:t>anunță</w:t>
      </w:r>
      <w:proofErr w:type="spellEnd"/>
      <w:r w:rsidR="00F93FBA" w:rsidRPr="00F93FBA">
        <w:t xml:space="preserve"> </w:t>
      </w:r>
      <w:proofErr w:type="spellStart"/>
      <w:r w:rsidR="00F93FBA" w:rsidRPr="00F93FBA">
        <w:t>selecția</w:t>
      </w:r>
      <w:proofErr w:type="spellEnd"/>
      <w:r w:rsidR="00F93FBA" w:rsidRPr="00F93FBA">
        <w:t xml:space="preserve"> </w:t>
      </w:r>
      <w:proofErr w:type="spellStart"/>
      <w:r w:rsidR="00F93FBA" w:rsidRPr="00F93FBA">
        <w:t>pentru</w:t>
      </w:r>
      <w:proofErr w:type="spellEnd"/>
      <w:r w:rsidR="00F93FBA" w:rsidRPr="00F93FBA">
        <w:t xml:space="preserve"> </w:t>
      </w:r>
      <w:proofErr w:type="spellStart"/>
      <w:r w:rsidR="00F93FBA" w:rsidRPr="00F93FBA">
        <w:t>ocuparea</w:t>
      </w:r>
      <w:proofErr w:type="spellEnd"/>
      <w:r w:rsidR="00F93FBA" w:rsidRPr="00F93FBA">
        <w:t xml:space="preserve"> a </w:t>
      </w:r>
      <w:r w:rsidR="001635D3">
        <w:t xml:space="preserve">3 </w:t>
      </w:r>
      <w:proofErr w:type="spellStart"/>
      <w:r w:rsidR="00F93FBA" w:rsidRPr="00F93FBA">
        <w:t>posturi</w:t>
      </w:r>
      <w:proofErr w:type="spellEnd"/>
      <w:r w:rsidR="00F93FBA" w:rsidRPr="00F93FBA">
        <w:t xml:space="preserve"> de </w:t>
      </w:r>
      <w:proofErr w:type="spellStart"/>
      <w:r w:rsidR="00F93FBA" w:rsidRPr="00F93FBA">
        <w:t>membru</w:t>
      </w:r>
      <w:proofErr w:type="spellEnd"/>
      <w:r w:rsidR="00F93FBA" w:rsidRPr="00F93FBA">
        <w:t xml:space="preserve"> </w:t>
      </w:r>
      <w:proofErr w:type="spellStart"/>
      <w:r w:rsidR="00F93FBA" w:rsidRPr="00F93FBA">
        <w:t>în</w:t>
      </w:r>
      <w:proofErr w:type="spellEnd"/>
      <w:r w:rsidR="00F93FBA" w:rsidRPr="00F93FBA">
        <w:t xml:space="preserve"> </w:t>
      </w:r>
      <w:proofErr w:type="spellStart"/>
      <w:r w:rsidR="00F93FBA" w:rsidRPr="00F93FBA">
        <w:t>Consiliul</w:t>
      </w:r>
      <w:proofErr w:type="spellEnd"/>
      <w:r w:rsidR="00F93FBA" w:rsidRPr="00F93FBA">
        <w:t xml:space="preserve"> de </w:t>
      </w:r>
      <w:proofErr w:type="spellStart"/>
      <w:r w:rsidR="00F93FBA" w:rsidRPr="00F93FBA">
        <w:t>Administrație</w:t>
      </w:r>
      <w:proofErr w:type="spellEnd"/>
      <w:r w:rsidR="00F93FBA" w:rsidRPr="00F93FBA">
        <w:t xml:space="preserve"> al </w:t>
      </w:r>
      <w:r w:rsidR="00776660" w:rsidRPr="00565A55">
        <w:rPr>
          <w:color w:val="000000"/>
        </w:rPr>
        <w:t>S.C. GOSPODĂRIRE LOCALĂ BERBEȘTI S.R.L.</w:t>
      </w:r>
      <w:r w:rsidR="00F93FBA" w:rsidRPr="00F93FBA">
        <w:t xml:space="preserve"> </w:t>
      </w:r>
      <w:proofErr w:type="spellStart"/>
      <w:r w:rsidR="00F93FBA" w:rsidRPr="00F93FBA">
        <w:t>pentru</w:t>
      </w:r>
      <w:proofErr w:type="spellEnd"/>
      <w:r w:rsidR="00F93FBA" w:rsidRPr="00F93FBA">
        <w:t xml:space="preserve"> o </w:t>
      </w:r>
      <w:proofErr w:type="spellStart"/>
      <w:r w:rsidR="00F93FBA" w:rsidRPr="00F93FBA">
        <w:t>perioadă</w:t>
      </w:r>
      <w:proofErr w:type="spellEnd"/>
      <w:r w:rsidR="00F93FBA" w:rsidRPr="00F93FBA">
        <w:t xml:space="preserve"> a </w:t>
      </w:r>
      <w:proofErr w:type="spellStart"/>
      <w:r w:rsidR="00F93FBA" w:rsidRPr="00F93FBA">
        <w:t>mandatului</w:t>
      </w:r>
      <w:proofErr w:type="spellEnd"/>
      <w:r w:rsidR="00F93FBA" w:rsidRPr="00F93FBA">
        <w:t xml:space="preserve"> de 4 </w:t>
      </w:r>
      <w:proofErr w:type="gramStart"/>
      <w:r w:rsidR="00F93FBA" w:rsidRPr="00F93FBA">
        <w:t>ani</w:t>
      </w:r>
      <w:proofErr w:type="gramEnd"/>
      <w:r w:rsidR="00F93FBA" w:rsidRPr="00F93FBA">
        <w:t xml:space="preserve">, conform </w:t>
      </w:r>
      <w:proofErr w:type="spellStart"/>
      <w:r w:rsidR="00F93FBA" w:rsidRPr="00F93FBA">
        <w:t>Ordonanței</w:t>
      </w:r>
      <w:proofErr w:type="spellEnd"/>
      <w:r w:rsidR="00F93FBA" w:rsidRPr="00F93FBA">
        <w:t xml:space="preserve"> de </w:t>
      </w:r>
      <w:proofErr w:type="spellStart"/>
      <w:r w:rsidR="00F93FBA" w:rsidRPr="00F93FBA">
        <w:t>Urgență</w:t>
      </w:r>
      <w:proofErr w:type="spellEnd"/>
      <w:r w:rsidR="00F93FBA" w:rsidRPr="00F93FBA">
        <w:t xml:space="preserve"> a </w:t>
      </w:r>
      <w:proofErr w:type="spellStart"/>
      <w:r w:rsidR="00F93FBA" w:rsidRPr="00F93FBA">
        <w:t>Guvernului</w:t>
      </w:r>
      <w:proofErr w:type="spellEnd"/>
      <w:r w:rsidR="00F93FBA" w:rsidRPr="00F93FBA">
        <w:t xml:space="preserve"> nr. 109/2011 </w:t>
      </w:r>
      <w:proofErr w:type="spellStart"/>
      <w:r w:rsidR="00F93FBA" w:rsidRPr="00F93FBA">
        <w:t>privind</w:t>
      </w:r>
      <w:proofErr w:type="spellEnd"/>
      <w:r w:rsidR="00F93FBA" w:rsidRPr="00F93FBA">
        <w:t xml:space="preserve"> </w:t>
      </w:r>
      <w:proofErr w:type="spellStart"/>
      <w:r w:rsidR="00F93FBA" w:rsidRPr="00F93FBA">
        <w:t>guvernanța</w:t>
      </w:r>
      <w:proofErr w:type="spellEnd"/>
      <w:r w:rsidR="00F93FBA" w:rsidRPr="00F93FBA">
        <w:t xml:space="preserve"> </w:t>
      </w:r>
      <w:proofErr w:type="spellStart"/>
      <w:r w:rsidR="00F93FBA" w:rsidRPr="00F93FBA">
        <w:t>corporativă</w:t>
      </w:r>
      <w:proofErr w:type="spellEnd"/>
      <w:r w:rsidR="00F93FBA" w:rsidRPr="00F93FBA">
        <w:t xml:space="preserve"> a </w:t>
      </w:r>
      <w:proofErr w:type="spellStart"/>
      <w:r w:rsidR="00F93FBA" w:rsidRPr="00F93FBA">
        <w:t>întreprinderilor</w:t>
      </w:r>
      <w:proofErr w:type="spellEnd"/>
      <w:r w:rsidR="00F93FBA" w:rsidRPr="00F93FBA">
        <w:t xml:space="preserve"> </w:t>
      </w:r>
      <w:proofErr w:type="spellStart"/>
      <w:r w:rsidR="00F93FBA" w:rsidRPr="00F93FBA">
        <w:t>publice</w:t>
      </w:r>
      <w:proofErr w:type="spellEnd"/>
      <w:r w:rsidR="00F93FBA" w:rsidRPr="00F93FBA">
        <w:t xml:space="preserve">, cu </w:t>
      </w:r>
      <w:proofErr w:type="spellStart"/>
      <w:r w:rsidR="00F93FBA" w:rsidRPr="00F93FBA">
        <w:t>modificările</w:t>
      </w:r>
      <w:proofErr w:type="spellEnd"/>
      <w:r w:rsidR="00F93FBA" w:rsidRPr="00F93FBA">
        <w:t xml:space="preserve"> </w:t>
      </w:r>
      <w:proofErr w:type="spellStart"/>
      <w:r w:rsidR="00F93FBA" w:rsidRPr="00F93FBA">
        <w:t>și</w:t>
      </w:r>
      <w:proofErr w:type="spellEnd"/>
      <w:r w:rsidR="00F93FBA" w:rsidRPr="00F93FBA">
        <w:t xml:space="preserve"> </w:t>
      </w:r>
      <w:proofErr w:type="spellStart"/>
      <w:r w:rsidR="00F93FBA" w:rsidRPr="00F93FBA">
        <w:t>completările</w:t>
      </w:r>
      <w:proofErr w:type="spellEnd"/>
      <w:r w:rsidR="00F93FBA" w:rsidRPr="00F93FBA">
        <w:t xml:space="preserve"> </w:t>
      </w:r>
      <w:proofErr w:type="spellStart"/>
      <w:r w:rsidR="00F93FBA" w:rsidRPr="00F93FBA">
        <w:t>ulterioare</w:t>
      </w:r>
      <w:proofErr w:type="spellEnd"/>
      <w:r w:rsidR="00F93FBA" w:rsidRPr="00F93FBA">
        <w:t xml:space="preserve">, precum </w:t>
      </w:r>
      <w:proofErr w:type="spellStart"/>
      <w:r w:rsidR="00F93FBA" w:rsidRPr="00F93FBA">
        <w:t>și</w:t>
      </w:r>
      <w:proofErr w:type="spellEnd"/>
      <w:r w:rsidR="00F93FBA" w:rsidRPr="00F93FBA">
        <w:t xml:space="preserve"> a </w:t>
      </w:r>
      <w:proofErr w:type="spellStart"/>
      <w:r w:rsidR="00F93FBA" w:rsidRPr="00F93FBA">
        <w:t>Hotărârii</w:t>
      </w:r>
      <w:proofErr w:type="spellEnd"/>
      <w:r w:rsidR="00F93FBA" w:rsidRPr="00F93FBA">
        <w:t xml:space="preserve"> </w:t>
      </w:r>
      <w:proofErr w:type="spellStart"/>
      <w:r w:rsidR="00F93FBA" w:rsidRPr="00F93FBA">
        <w:t>Guvernului</w:t>
      </w:r>
      <w:proofErr w:type="spellEnd"/>
      <w:r w:rsidR="00F93FBA" w:rsidRPr="00F93FBA">
        <w:t xml:space="preserve"> nr. 639/2023 </w:t>
      </w:r>
      <w:proofErr w:type="spellStart"/>
      <w:r w:rsidR="00F93FBA" w:rsidRPr="00F93FBA">
        <w:t>pentru</w:t>
      </w:r>
      <w:proofErr w:type="spellEnd"/>
      <w:r w:rsidR="00F93FBA" w:rsidRPr="00F93FBA">
        <w:t xml:space="preserve"> </w:t>
      </w:r>
      <w:proofErr w:type="spellStart"/>
      <w:r w:rsidR="00F93FBA" w:rsidRPr="00F93FBA">
        <w:t>aprobarea</w:t>
      </w:r>
      <w:proofErr w:type="spellEnd"/>
      <w:r w:rsidR="00F93FBA" w:rsidRPr="00F93FBA">
        <w:t xml:space="preserve"> </w:t>
      </w:r>
      <w:proofErr w:type="spellStart"/>
      <w:r w:rsidR="00F93FBA" w:rsidRPr="00F93FBA">
        <w:t>normelor</w:t>
      </w:r>
      <w:proofErr w:type="spellEnd"/>
      <w:r w:rsidR="00F93FBA" w:rsidRPr="00F93FBA">
        <w:t xml:space="preserve"> </w:t>
      </w:r>
      <w:proofErr w:type="spellStart"/>
      <w:r w:rsidR="00F93FBA" w:rsidRPr="00F93FBA">
        <w:t>metodologice</w:t>
      </w:r>
      <w:proofErr w:type="spellEnd"/>
      <w:r w:rsidR="00F93FBA" w:rsidRPr="00F93FBA">
        <w:t xml:space="preserve"> de </w:t>
      </w:r>
      <w:proofErr w:type="spellStart"/>
      <w:r w:rsidR="00F93FBA" w:rsidRPr="00F93FBA">
        <w:t>aplicare</w:t>
      </w:r>
      <w:proofErr w:type="spellEnd"/>
      <w:r w:rsidR="00F93FBA" w:rsidRPr="00F93FBA">
        <w:t xml:space="preserve"> a </w:t>
      </w:r>
      <w:proofErr w:type="spellStart"/>
      <w:r w:rsidR="00F93FBA" w:rsidRPr="00F93FBA">
        <w:t>Ordonanței</w:t>
      </w:r>
      <w:proofErr w:type="spellEnd"/>
      <w:r w:rsidR="00F93FBA" w:rsidRPr="00F93FBA">
        <w:t xml:space="preserve"> de </w:t>
      </w:r>
      <w:proofErr w:type="spellStart"/>
      <w:r w:rsidR="00F93FBA" w:rsidRPr="00F93FBA">
        <w:t>Urgență</w:t>
      </w:r>
      <w:proofErr w:type="spellEnd"/>
      <w:r w:rsidR="00F93FBA" w:rsidRPr="00F93FBA">
        <w:t xml:space="preserve"> a </w:t>
      </w:r>
      <w:proofErr w:type="spellStart"/>
      <w:r w:rsidR="00F93FBA" w:rsidRPr="00F93FBA">
        <w:t>Guvernului</w:t>
      </w:r>
      <w:proofErr w:type="spellEnd"/>
      <w:r w:rsidR="00F93FBA" w:rsidRPr="00F93FBA">
        <w:t xml:space="preserve"> nr. 109/2011 </w:t>
      </w:r>
      <w:proofErr w:type="spellStart"/>
      <w:r w:rsidR="00F93FBA" w:rsidRPr="00F93FBA">
        <w:t>privind</w:t>
      </w:r>
      <w:proofErr w:type="spellEnd"/>
      <w:r w:rsidR="00F93FBA" w:rsidRPr="00F93FBA">
        <w:t xml:space="preserve"> </w:t>
      </w:r>
      <w:proofErr w:type="spellStart"/>
      <w:r w:rsidR="00F93FBA" w:rsidRPr="00F93FBA">
        <w:t>guvernanța</w:t>
      </w:r>
      <w:proofErr w:type="spellEnd"/>
      <w:r w:rsidR="00F93FBA" w:rsidRPr="00F93FBA">
        <w:t xml:space="preserve"> </w:t>
      </w:r>
      <w:proofErr w:type="spellStart"/>
      <w:r w:rsidR="00F93FBA" w:rsidRPr="00F93FBA">
        <w:t>corporativă</w:t>
      </w:r>
      <w:proofErr w:type="spellEnd"/>
      <w:r w:rsidR="00F93FBA" w:rsidRPr="00F93FBA">
        <w:t xml:space="preserve"> a </w:t>
      </w:r>
      <w:proofErr w:type="spellStart"/>
      <w:r w:rsidR="00F93FBA" w:rsidRPr="00F93FBA">
        <w:t>întreprinderilor</w:t>
      </w:r>
      <w:proofErr w:type="spellEnd"/>
      <w:r w:rsidR="00F93FBA" w:rsidRPr="00F93FBA">
        <w:t xml:space="preserve"> </w:t>
      </w:r>
      <w:proofErr w:type="spellStart"/>
      <w:r w:rsidR="00F93FBA" w:rsidRPr="00F93FBA">
        <w:t>publice</w:t>
      </w:r>
      <w:proofErr w:type="spellEnd"/>
      <w:r w:rsidR="00F93FBA" w:rsidRPr="00F93FBA">
        <w:t>.</w:t>
      </w:r>
    </w:p>
    <w:p w14:paraId="5145E81F" w14:textId="77777777" w:rsidR="00EF4DDC" w:rsidRDefault="00EF4DDC" w:rsidP="006605AC">
      <w:pPr>
        <w:spacing w:line="360" w:lineRule="auto"/>
        <w:ind w:firstLine="720"/>
        <w:jc w:val="both"/>
      </w:pPr>
    </w:p>
    <w:p w14:paraId="0F8FEF3C" w14:textId="77777777" w:rsidR="00EF4DDC" w:rsidRPr="00EF4DDC" w:rsidRDefault="00EF4DDC" w:rsidP="006605AC">
      <w:pPr>
        <w:spacing w:line="360" w:lineRule="auto"/>
        <w:ind w:firstLine="720"/>
        <w:jc w:val="both"/>
        <w:rPr>
          <w:b/>
        </w:rPr>
      </w:pPr>
      <w:proofErr w:type="spellStart"/>
      <w:r w:rsidRPr="00EF4DDC">
        <w:rPr>
          <w:b/>
        </w:rPr>
        <w:t>Etapele</w:t>
      </w:r>
      <w:proofErr w:type="spellEnd"/>
      <w:r w:rsidRPr="00EF4DDC">
        <w:rPr>
          <w:b/>
        </w:rPr>
        <w:t xml:space="preserve"> de </w:t>
      </w:r>
      <w:proofErr w:type="spellStart"/>
      <w:r w:rsidRPr="00EF4DDC">
        <w:rPr>
          <w:b/>
        </w:rPr>
        <w:t>desfășurare</w:t>
      </w:r>
      <w:proofErr w:type="spellEnd"/>
      <w:r w:rsidRPr="00EF4DDC">
        <w:rPr>
          <w:b/>
        </w:rPr>
        <w:t xml:space="preserve"> a </w:t>
      </w:r>
      <w:proofErr w:type="spellStart"/>
      <w:r w:rsidRPr="00EF4DDC">
        <w:rPr>
          <w:b/>
        </w:rPr>
        <w:t>procesului</w:t>
      </w:r>
      <w:proofErr w:type="spellEnd"/>
      <w:r w:rsidRPr="00EF4DDC">
        <w:rPr>
          <w:b/>
        </w:rPr>
        <w:t xml:space="preserve"> de </w:t>
      </w:r>
      <w:proofErr w:type="spellStart"/>
      <w:r w:rsidRPr="00EF4DDC">
        <w:rPr>
          <w:b/>
        </w:rPr>
        <w:t>selecție</w:t>
      </w:r>
      <w:proofErr w:type="spellEnd"/>
      <w:r w:rsidRPr="00EF4DDC">
        <w:rPr>
          <w:b/>
        </w:rPr>
        <w:t xml:space="preserve"> sunt: </w:t>
      </w:r>
    </w:p>
    <w:p w14:paraId="7940C5BE" w14:textId="77777777" w:rsidR="00EF4DDC" w:rsidRDefault="00EF4DDC" w:rsidP="006605AC">
      <w:pPr>
        <w:spacing w:line="360" w:lineRule="auto"/>
        <w:ind w:firstLine="720"/>
        <w:jc w:val="both"/>
      </w:pPr>
      <w:r>
        <w:t xml:space="preserve">a) Etapa I –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conformității</w:t>
      </w:r>
      <w:proofErr w:type="spellEnd"/>
      <w:r>
        <w:t xml:space="preserve"> administrative, </w:t>
      </w:r>
      <w:proofErr w:type="spellStart"/>
      <w:r>
        <w:t>solicitarea</w:t>
      </w:r>
      <w:proofErr w:type="spellEnd"/>
      <w:r>
        <w:t xml:space="preserve"> de </w:t>
      </w:r>
      <w:proofErr w:type="spellStart"/>
      <w:r>
        <w:t>clarificări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), </w:t>
      </w:r>
      <w:proofErr w:type="spellStart"/>
      <w:r>
        <w:t>respingerea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incomplete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alcătuirea</w:t>
      </w:r>
      <w:proofErr w:type="spellEnd"/>
      <w:r>
        <w:t xml:space="preserve"> </w:t>
      </w:r>
      <w:proofErr w:type="spellStart"/>
      <w:r>
        <w:t>listei</w:t>
      </w:r>
      <w:proofErr w:type="spellEnd"/>
      <w:r>
        <w:t xml:space="preserve"> lungi. </w:t>
      </w:r>
    </w:p>
    <w:p w14:paraId="01E6D80A" w14:textId="44EEFB04" w:rsidR="00EF4DDC" w:rsidRDefault="00EF4DDC" w:rsidP="006605AC">
      <w:pPr>
        <w:spacing w:line="360" w:lineRule="auto"/>
        <w:ind w:firstLine="720"/>
        <w:jc w:val="both"/>
      </w:pPr>
      <w:r>
        <w:t xml:space="preserve">b) Etapa a II-a – </w:t>
      </w:r>
      <w:proofErr w:type="spellStart"/>
      <w:r>
        <w:t>Analizarea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din </w:t>
      </w:r>
      <w:proofErr w:type="spellStart"/>
      <w:r>
        <w:t>dosarele</w:t>
      </w:r>
      <w:proofErr w:type="spellEnd"/>
      <w:r>
        <w:t xml:space="preserve"> de </w:t>
      </w:r>
      <w:proofErr w:type="spellStart"/>
      <w:r>
        <w:t>canditatură</w:t>
      </w:r>
      <w:proofErr w:type="spellEnd"/>
      <w:r>
        <w:t xml:space="preserve"> </w:t>
      </w:r>
      <w:proofErr w:type="spellStart"/>
      <w:r>
        <w:t>rămase</w:t>
      </w:r>
      <w:proofErr w:type="spellEnd"/>
      <w:r>
        <w:t xml:space="preserve"> pe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alocarea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conform </w:t>
      </w:r>
      <w:proofErr w:type="spellStart"/>
      <w:r>
        <w:t>grilei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 din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, </w:t>
      </w:r>
      <w:proofErr w:type="spellStart"/>
      <w:r>
        <w:t>analizarea</w:t>
      </w:r>
      <w:proofErr w:type="spellEnd"/>
      <w:r>
        <w:t xml:space="preserve"> </w:t>
      </w:r>
      <w:proofErr w:type="spellStart"/>
      <w:r>
        <w:t>comparativă</w:t>
      </w:r>
      <w:proofErr w:type="spellEnd"/>
      <w:r>
        <w:t xml:space="preserve"> a </w:t>
      </w:r>
      <w:proofErr w:type="spellStart"/>
      <w:r>
        <w:t>candidaților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, </w:t>
      </w:r>
      <w:proofErr w:type="spellStart"/>
      <w:r>
        <w:t>alcătuirea</w:t>
      </w:r>
      <w:proofErr w:type="spellEnd"/>
      <w:r>
        <w:t xml:space="preserve"> </w:t>
      </w:r>
      <w:proofErr w:type="spellStart"/>
      <w:r>
        <w:t>listei</w:t>
      </w:r>
      <w:proofErr w:type="spellEnd"/>
      <w:r>
        <w:t xml:space="preserve"> </w:t>
      </w:r>
      <w:proofErr w:type="spellStart"/>
      <w:r>
        <w:t>scurte</w:t>
      </w:r>
      <w:proofErr w:type="spellEnd"/>
      <w:r>
        <w:t xml:space="preserve"> (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desfăşurate</w:t>
      </w:r>
      <w:proofErr w:type="spellEnd"/>
      <w:r>
        <w:t xml:space="preserve"> anterior de </w:t>
      </w:r>
      <w:proofErr w:type="spellStart"/>
      <w:r>
        <w:t>candidaţi</w:t>
      </w:r>
      <w:proofErr w:type="spellEnd"/>
      <w:r>
        <w:t xml:space="preserve"> – </w:t>
      </w:r>
      <w:proofErr w:type="spellStart"/>
      <w:r>
        <w:t>interviu</w:t>
      </w:r>
      <w:proofErr w:type="spellEnd"/>
      <w:r>
        <w:t xml:space="preserve">),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de </w:t>
      </w:r>
      <w:proofErr w:type="spellStart"/>
      <w:r>
        <w:t>intenție</w:t>
      </w:r>
      <w:proofErr w:type="spellEnd"/>
      <w:r>
        <w:t xml:space="preserve">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interviului</w:t>
      </w:r>
      <w:proofErr w:type="spellEnd"/>
      <w:r>
        <w:t xml:space="preserve"> final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finale ale </w:t>
      </w:r>
      <w:proofErr w:type="spellStart"/>
      <w:r>
        <w:t>evaluării</w:t>
      </w:r>
      <w:proofErr w:type="spellEnd"/>
      <w:r>
        <w:t>.</w:t>
      </w:r>
    </w:p>
    <w:p w14:paraId="35CB4400" w14:textId="77777777" w:rsidR="00FE6279" w:rsidRDefault="00FE6279" w:rsidP="006605AC">
      <w:pPr>
        <w:spacing w:line="360" w:lineRule="auto"/>
        <w:ind w:firstLine="720"/>
        <w:jc w:val="both"/>
      </w:pPr>
    </w:p>
    <w:p w14:paraId="51FC84B2" w14:textId="5E0EDFB9" w:rsidR="00FE6279" w:rsidRPr="00FE6279" w:rsidRDefault="00FE6279" w:rsidP="006605AC">
      <w:pPr>
        <w:spacing w:line="360" w:lineRule="auto"/>
        <w:ind w:firstLine="720"/>
        <w:jc w:val="both"/>
        <w:rPr>
          <w:b/>
        </w:rPr>
      </w:pPr>
      <w:r w:rsidRPr="00FE6279">
        <w:rPr>
          <w:b/>
        </w:rPr>
        <w:t xml:space="preserve">1. </w:t>
      </w:r>
      <w:r w:rsidR="00F93FBA" w:rsidRPr="00C46B68">
        <w:rPr>
          <w:b/>
        </w:rPr>
        <w:t xml:space="preserve">Administrator – </w:t>
      </w:r>
      <w:proofErr w:type="spellStart"/>
      <w:r w:rsidR="00F93FBA" w:rsidRPr="00C46B68">
        <w:rPr>
          <w:b/>
        </w:rPr>
        <w:t>profil</w:t>
      </w:r>
      <w:proofErr w:type="spellEnd"/>
      <w:r w:rsidR="00F93FBA" w:rsidRPr="00C46B68">
        <w:rPr>
          <w:b/>
        </w:rPr>
        <w:t xml:space="preserve"> general – (</w:t>
      </w:r>
      <w:r w:rsidR="001635D3">
        <w:rPr>
          <w:b/>
        </w:rPr>
        <w:t>2</w:t>
      </w:r>
      <w:r w:rsidR="00F93FBA" w:rsidRPr="002C5ECB">
        <w:rPr>
          <w:b/>
        </w:rPr>
        <w:t xml:space="preserve"> </w:t>
      </w:r>
      <w:proofErr w:type="spellStart"/>
      <w:r w:rsidR="00F93FBA" w:rsidRPr="002C5ECB">
        <w:rPr>
          <w:b/>
        </w:rPr>
        <w:t>posturi</w:t>
      </w:r>
      <w:proofErr w:type="spellEnd"/>
      <w:r w:rsidR="00F93FBA" w:rsidRPr="00C46B68">
        <w:rPr>
          <w:b/>
        </w:rPr>
        <w:t>)</w:t>
      </w:r>
    </w:p>
    <w:p w14:paraId="0FC803BC" w14:textId="77777777" w:rsidR="00FE6279" w:rsidRPr="00FE6279" w:rsidRDefault="00FE6279" w:rsidP="00FE6279">
      <w:pPr>
        <w:spacing w:line="360" w:lineRule="auto"/>
        <w:jc w:val="both"/>
        <w:rPr>
          <w:b/>
        </w:rPr>
      </w:pPr>
      <w:proofErr w:type="spellStart"/>
      <w:r w:rsidRPr="00FE6279">
        <w:rPr>
          <w:b/>
        </w:rPr>
        <w:t>Condiții</w:t>
      </w:r>
      <w:proofErr w:type="spellEnd"/>
      <w:r w:rsidRPr="00FE6279">
        <w:rPr>
          <w:b/>
        </w:rPr>
        <w:t xml:space="preserve"> </w:t>
      </w:r>
      <w:proofErr w:type="spellStart"/>
      <w:r w:rsidRPr="00FE6279">
        <w:rPr>
          <w:b/>
        </w:rPr>
        <w:t>generale</w:t>
      </w:r>
      <w:proofErr w:type="spellEnd"/>
      <w:r w:rsidRPr="00FE6279">
        <w:rPr>
          <w:b/>
        </w:rPr>
        <w:t xml:space="preserve"> </w:t>
      </w:r>
      <w:proofErr w:type="spellStart"/>
      <w:r w:rsidRPr="00FE6279">
        <w:rPr>
          <w:b/>
        </w:rPr>
        <w:t>minime</w:t>
      </w:r>
      <w:proofErr w:type="spellEnd"/>
      <w:r w:rsidRPr="00FE6279">
        <w:rPr>
          <w:b/>
        </w:rPr>
        <w:t xml:space="preserve"> </w:t>
      </w:r>
      <w:proofErr w:type="spellStart"/>
      <w:r w:rsidRPr="00FE6279">
        <w:rPr>
          <w:b/>
        </w:rPr>
        <w:t>obligatorii</w:t>
      </w:r>
      <w:proofErr w:type="spellEnd"/>
      <w:r w:rsidRPr="00FE6279">
        <w:rPr>
          <w:b/>
        </w:rPr>
        <w:t xml:space="preserve"> de </w:t>
      </w:r>
      <w:proofErr w:type="spellStart"/>
      <w:r w:rsidRPr="00FE6279">
        <w:rPr>
          <w:b/>
        </w:rPr>
        <w:t>participare</w:t>
      </w:r>
      <w:proofErr w:type="spellEnd"/>
      <w:r w:rsidRPr="00FE6279">
        <w:rPr>
          <w:b/>
        </w:rPr>
        <w:t xml:space="preserve">: </w:t>
      </w:r>
    </w:p>
    <w:p w14:paraId="5880D785" w14:textId="111F2724" w:rsidR="00FE6279" w:rsidRDefault="00FE6279" w:rsidP="00FE6279">
      <w:pPr>
        <w:spacing w:line="360" w:lineRule="auto"/>
        <w:jc w:val="both"/>
      </w:pPr>
      <w:r>
        <w:t xml:space="preserve">- </w:t>
      </w:r>
      <w:proofErr w:type="spellStart"/>
      <w:r>
        <w:t>Experienţă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societăților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regiilor</w:t>
      </w:r>
      <w:proofErr w:type="spellEnd"/>
      <w:r>
        <w:t xml:space="preserve"> </w:t>
      </w:r>
      <w:proofErr w:type="spellStart"/>
      <w:r>
        <w:t>autonome</w:t>
      </w:r>
      <w:proofErr w:type="spellEnd"/>
      <w:r>
        <w:t xml:space="preserve"> (art. 28 </w:t>
      </w:r>
      <w:proofErr w:type="spellStart"/>
      <w:r>
        <w:t>alin</w:t>
      </w:r>
      <w:proofErr w:type="spellEnd"/>
      <w:r>
        <w:t xml:space="preserve">. 1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guvernanța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); </w:t>
      </w:r>
    </w:p>
    <w:p w14:paraId="0FFAA4E5" w14:textId="1B8CFE4C" w:rsidR="00EF4DDC" w:rsidRDefault="00FE6279" w:rsidP="00FE6279">
      <w:pPr>
        <w:spacing w:line="360" w:lineRule="auto"/>
        <w:jc w:val="both"/>
      </w:pPr>
      <w:r>
        <w:t xml:space="preserve">- </w:t>
      </w:r>
      <w:bookmarkStart w:id="0" w:name="_Hlk197957096"/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</w:t>
      </w:r>
      <w:proofErr w:type="spellStart"/>
      <w:r w:rsidR="009B1E14">
        <w:t>finalizate</w:t>
      </w:r>
      <w:proofErr w:type="spellEnd"/>
      <w:r w:rsidR="009B1E14">
        <w:t xml:space="preserve"> </w:t>
      </w:r>
      <w:proofErr w:type="spellStart"/>
      <w:r w:rsidR="009B1E14">
        <w:t>cel</w:t>
      </w:r>
      <w:proofErr w:type="spellEnd"/>
      <w:r w:rsidR="009B1E14">
        <w:t xml:space="preserve"> </w:t>
      </w:r>
      <w:proofErr w:type="spellStart"/>
      <w:r w:rsidR="009B1E14">
        <w:t>putin</w:t>
      </w:r>
      <w:proofErr w:type="spellEnd"/>
      <w:r w:rsidR="009B1E14">
        <w:t xml:space="preserve"> cu diploma de </w:t>
      </w:r>
      <w:proofErr w:type="spellStart"/>
      <w:r w:rsidR="009B1E14">
        <w:t>licenta</w:t>
      </w:r>
      <w:proofErr w:type="spellEnd"/>
      <w:r w:rsidR="009B1E14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experienţă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ştiinţelor</w:t>
      </w:r>
      <w:proofErr w:type="spellEnd"/>
      <w:r>
        <w:t xml:space="preserve"> </w:t>
      </w:r>
      <w:proofErr w:type="spellStart"/>
      <w:r>
        <w:t>inginereşti</w:t>
      </w:r>
      <w:proofErr w:type="spellEnd"/>
      <w:r>
        <w:t xml:space="preserve">,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</w:t>
      </w:r>
      <w:proofErr w:type="spellStart"/>
      <w:r>
        <w:t>respectivei</w:t>
      </w:r>
      <w:proofErr w:type="spellEnd"/>
      <w:r>
        <w:t xml:space="preserve">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r w:rsidR="009B1E14">
        <w:t>minimum</w:t>
      </w:r>
      <w:r>
        <w:t xml:space="preserve"> 7 ani (art. 28 </w:t>
      </w:r>
      <w:proofErr w:type="spellStart"/>
      <w:r>
        <w:t>alin</w:t>
      </w:r>
      <w:proofErr w:type="spellEnd"/>
      <w:r>
        <w:t xml:space="preserve">. 3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guvernanța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).</w:t>
      </w:r>
      <w:bookmarkEnd w:id="0"/>
    </w:p>
    <w:p w14:paraId="1F30570E" w14:textId="77777777" w:rsidR="00FE6279" w:rsidRDefault="00FE6279" w:rsidP="009B1E14">
      <w:pPr>
        <w:spacing w:line="360" w:lineRule="auto"/>
        <w:jc w:val="both"/>
        <w:rPr>
          <w:lang w:val="ro-RO"/>
        </w:rPr>
      </w:pPr>
    </w:p>
    <w:p w14:paraId="4B8C95AB" w14:textId="631EB501" w:rsidR="009B1E14" w:rsidRDefault="00FE6279" w:rsidP="001E4572">
      <w:pPr>
        <w:spacing w:line="360" w:lineRule="auto"/>
        <w:ind w:firstLine="720"/>
        <w:jc w:val="both"/>
        <w:rPr>
          <w:b/>
        </w:rPr>
      </w:pPr>
      <w:r w:rsidRPr="00FE6279">
        <w:rPr>
          <w:b/>
        </w:rPr>
        <w:t xml:space="preserve">2. Administrator – </w:t>
      </w:r>
      <w:proofErr w:type="spellStart"/>
      <w:r w:rsidRPr="00FE6279">
        <w:rPr>
          <w:b/>
        </w:rPr>
        <w:t>profil</w:t>
      </w:r>
      <w:proofErr w:type="spellEnd"/>
      <w:r w:rsidRPr="00FE6279">
        <w:rPr>
          <w:b/>
        </w:rPr>
        <w:t xml:space="preserve"> auditor (1 post) </w:t>
      </w:r>
    </w:p>
    <w:p w14:paraId="1C887580" w14:textId="7DBCB584" w:rsidR="00FE6279" w:rsidRPr="00FE6279" w:rsidRDefault="00FE6279" w:rsidP="00FE6279">
      <w:pPr>
        <w:spacing w:line="360" w:lineRule="auto"/>
        <w:jc w:val="both"/>
        <w:rPr>
          <w:b/>
        </w:rPr>
      </w:pPr>
      <w:proofErr w:type="spellStart"/>
      <w:r w:rsidRPr="00FE6279">
        <w:rPr>
          <w:b/>
        </w:rPr>
        <w:lastRenderedPageBreak/>
        <w:t>Condiții</w:t>
      </w:r>
      <w:proofErr w:type="spellEnd"/>
      <w:r w:rsidRPr="00FE6279">
        <w:rPr>
          <w:b/>
        </w:rPr>
        <w:t xml:space="preserve"> </w:t>
      </w:r>
      <w:proofErr w:type="spellStart"/>
      <w:r w:rsidRPr="00FE6279">
        <w:rPr>
          <w:b/>
        </w:rPr>
        <w:t>generale</w:t>
      </w:r>
      <w:proofErr w:type="spellEnd"/>
      <w:r w:rsidRPr="00FE6279">
        <w:rPr>
          <w:b/>
        </w:rPr>
        <w:t xml:space="preserve"> </w:t>
      </w:r>
      <w:proofErr w:type="spellStart"/>
      <w:r w:rsidRPr="00FE6279">
        <w:rPr>
          <w:b/>
        </w:rPr>
        <w:t>minime</w:t>
      </w:r>
      <w:proofErr w:type="spellEnd"/>
      <w:r w:rsidRPr="00FE6279">
        <w:rPr>
          <w:b/>
        </w:rPr>
        <w:t xml:space="preserve"> </w:t>
      </w:r>
      <w:proofErr w:type="spellStart"/>
      <w:r w:rsidRPr="00FE6279">
        <w:rPr>
          <w:b/>
        </w:rPr>
        <w:t>obligatorii</w:t>
      </w:r>
      <w:proofErr w:type="spellEnd"/>
      <w:r w:rsidRPr="00FE6279">
        <w:rPr>
          <w:b/>
        </w:rPr>
        <w:t xml:space="preserve"> de </w:t>
      </w:r>
      <w:proofErr w:type="spellStart"/>
      <w:r w:rsidRPr="00FE6279">
        <w:rPr>
          <w:b/>
        </w:rPr>
        <w:t>participare</w:t>
      </w:r>
      <w:proofErr w:type="spellEnd"/>
      <w:r w:rsidRPr="00FE6279">
        <w:rPr>
          <w:b/>
        </w:rPr>
        <w:t xml:space="preserve">: </w:t>
      </w:r>
    </w:p>
    <w:p w14:paraId="24FC1C9A" w14:textId="7FAC6A18" w:rsidR="00FE6279" w:rsidRDefault="00FE6279" w:rsidP="00FE6279">
      <w:pPr>
        <w:spacing w:line="360" w:lineRule="auto"/>
        <w:jc w:val="both"/>
      </w:pPr>
      <w:r>
        <w:t xml:space="preserve">- </w:t>
      </w:r>
      <w:proofErr w:type="spellStart"/>
      <w:r>
        <w:t>Experienţă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societăților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regiilor</w:t>
      </w:r>
      <w:proofErr w:type="spellEnd"/>
      <w:r>
        <w:t xml:space="preserve"> </w:t>
      </w:r>
      <w:proofErr w:type="spellStart"/>
      <w:r>
        <w:t>autonome</w:t>
      </w:r>
      <w:proofErr w:type="spellEnd"/>
      <w:r>
        <w:t xml:space="preserve"> (art. 28 </w:t>
      </w:r>
      <w:proofErr w:type="spellStart"/>
      <w:r>
        <w:t>alin</w:t>
      </w:r>
      <w:proofErr w:type="spellEnd"/>
      <w:r>
        <w:t xml:space="preserve">. 1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guvernanța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); </w:t>
      </w:r>
    </w:p>
    <w:p w14:paraId="583845E4" w14:textId="5D375871" w:rsidR="00FE6279" w:rsidRDefault="00FE6279" w:rsidP="00FE6279">
      <w:pPr>
        <w:spacing w:line="360" w:lineRule="auto"/>
        <w:jc w:val="both"/>
      </w:pPr>
      <w:r>
        <w:t xml:space="preserve">- </w:t>
      </w:r>
      <w:proofErr w:type="spellStart"/>
      <w:r w:rsidR="009B1E14">
        <w:t>Studii</w:t>
      </w:r>
      <w:proofErr w:type="spellEnd"/>
      <w:r w:rsidR="009B1E14">
        <w:t xml:space="preserve"> </w:t>
      </w:r>
      <w:proofErr w:type="spellStart"/>
      <w:r w:rsidR="009B1E14">
        <w:t>superioare</w:t>
      </w:r>
      <w:proofErr w:type="spellEnd"/>
      <w:r w:rsidR="009B1E14">
        <w:t xml:space="preserve"> </w:t>
      </w:r>
      <w:proofErr w:type="spellStart"/>
      <w:r w:rsidR="009B1E14">
        <w:t>finalizate</w:t>
      </w:r>
      <w:proofErr w:type="spellEnd"/>
      <w:r w:rsidR="009B1E14">
        <w:t xml:space="preserve"> </w:t>
      </w:r>
      <w:proofErr w:type="spellStart"/>
      <w:r w:rsidR="009B1E14">
        <w:t>cel</w:t>
      </w:r>
      <w:proofErr w:type="spellEnd"/>
      <w:r w:rsidR="009B1E14">
        <w:t xml:space="preserve"> </w:t>
      </w:r>
      <w:proofErr w:type="spellStart"/>
      <w:r w:rsidR="009B1E14">
        <w:t>putin</w:t>
      </w:r>
      <w:proofErr w:type="spellEnd"/>
      <w:r w:rsidR="009B1E14">
        <w:t xml:space="preserve"> cu diploma de </w:t>
      </w:r>
      <w:proofErr w:type="spellStart"/>
      <w:r w:rsidR="009B1E14">
        <w:t>licenta</w:t>
      </w:r>
      <w:proofErr w:type="spellEnd"/>
      <w:r w:rsidR="009B1E14">
        <w:t xml:space="preserve"> </w:t>
      </w:r>
      <w:proofErr w:type="spellStart"/>
      <w:r w:rsidR="009B1E14">
        <w:t>şi</w:t>
      </w:r>
      <w:proofErr w:type="spellEnd"/>
      <w:r w:rsidR="009B1E14">
        <w:t xml:space="preserve"> </w:t>
      </w:r>
      <w:proofErr w:type="spellStart"/>
      <w:r w:rsidR="009B1E14">
        <w:t>experienţă</w:t>
      </w:r>
      <w:proofErr w:type="spellEnd"/>
      <w:r w:rsidR="009B1E14">
        <w:t xml:space="preserve"> </w:t>
      </w:r>
      <w:proofErr w:type="spellStart"/>
      <w:r w:rsidR="009B1E14">
        <w:t>în</w:t>
      </w:r>
      <w:proofErr w:type="spellEnd"/>
      <w:r w:rsidR="009B1E14">
        <w:t xml:space="preserve"> </w:t>
      </w:r>
      <w:proofErr w:type="spellStart"/>
      <w:r w:rsidR="009B1E14">
        <w:t>domeniul</w:t>
      </w:r>
      <w:proofErr w:type="spellEnd"/>
      <w:r w:rsidR="009B1E14">
        <w:t xml:space="preserve"> </w:t>
      </w:r>
      <w:proofErr w:type="spellStart"/>
      <w:r w:rsidR="009B1E14">
        <w:t>ştiinţelor</w:t>
      </w:r>
      <w:proofErr w:type="spellEnd"/>
      <w:r w:rsidR="009B1E14">
        <w:t xml:space="preserve"> </w:t>
      </w:r>
      <w:proofErr w:type="spellStart"/>
      <w:r w:rsidR="009B1E14">
        <w:t>inginereşti</w:t>
      </w:r>
      <w:proofErr w:type="spellEnd"/>
      <w:r w:rsidR="009B1E14">
        <w:t xml:space="preserve">, </w:t>
      </w:r>
      <w:proofErr w:type="spellStart"/>
      <w:r w:rsidR="009B1E14">
        <w:t>economice</w:t>
      </w:r>
      <w:proofErr w:type="spellEnd"/>
      <w:r w:rsidR="009B1E14">
        <w:t xml:space="preserve">, </w:t>
      </w:r>
      <w:proofErr w:type="spellStart"/>
      <w:r w:rsidR="009B1E14">
        <w:t>sociale</w:t>
      </w:r>
      <w:proofErr w:type="spellEnd"/>
      <w:r w:rsidR="009B1E14">
        <w:t xml:space="preserve">, </w:t>
      </w:r>
      <w:proofErr w:type="spellStart"/>
      <w:r w:rsidR="009B1E14">
        <w:t>juridice</w:t>
      </w:r>
      <w:proofErr w:type="spellEnd"/>
      <w:r w:rsidR="009B1E14">
        <w:t xml:space="preserve"> </w:t>
      </w:r>
      <w:proofErr w:type="spellStart"/>
      <w:r w:rsidR="009B1E14">
        <w:t>sau</w:t>
      </w:r>
      <w:proofErr w:type="spellEnd"/>
      <w:r w:rsidR="009B1E14">
        <w:t xml:space="preserve"> </w:t>
      </w:r>
      <w:proofErr w:type="spellStart"/>
      <w:r w:rsidR="009B1E14">
        <w:t>în</w:t>
      </w:r>
      <w:proofErr w:type="spellEnd"/>
      <w:r w:rsidR="009B1E14">
        <w:t xml:space="preserve"> </w:t>
      </w:r>
      <w:proofErr w:type="spellStart"/>
      <w:r w:rsidR="009B1E14">
        <w:t>domeniul</w:t>
      </w:r>
      <w:proofErr w:type="spellEnd"/>
      <w:r w:rsidR="009B1E14">
        <w:t xml:space="preserve"> de </w:t>
      </w:r>
      <w:proofErr w:type="spellStart"/>
      <w:r w:rsidR="009B1E14">
        <w:t>activitate</w:t>
      </w:r>
      <w:proofErr w:type="spellEnd"/>
      <w:r w:rsidR="009B1E14">
        <w:t xml:space="preserve"> al </w:t>
      </w:r>
      <w:proofErr w:type="spellStart"/>
      <w:r w:rsidR="009B1E14">
        <w:t>respectivei</w:t>
      </w:r>
      <w:proofErr w:type="spellEnd"/>
      <w:r w:rsidR="009B1E14">
        <w:t xml:space="preserve"> </w:t>
      </w:r>
      <w:proofErr w:type="spellStart"/>
      <w:r w:rsidR="009B1E14">
        <w:t>întreprinderi</w:t>
      </w:r>
      <w:proofErr w:type="spellEnd"/>
      <w:r w:rsidR="009B1E14">
        <w:t xml:space="preserve"> </w:t>
      </w:r>
      <w:proofErr w:type="spellStart"/>
      <w:r w:rsidR="009B1E14">
        <w:t>publice</w:t>
      </w:r>
      <w:proofErr w:type="spellEnd"/>
      <w:r w:rsidR="009B1E14">
        <w:t xml:space="preserve"> de minimum 7 ani (art. 28 </w:t>
      </w:r>
      <w:proofErr w:type="spellStart"/>
      <w:r w:rsidR="009B1E14">
        <w:t>alin</w:t>
      </w:r>
      <w:proofErr w:type="spellEnd"/>
      <w:r w:rsidR="009B1E14">
        <w:t xml:space="preserve">. 3 din </w:t>
      </w:r>
      <w:proofErr w:type="spellStart"/>
      <w:r w:rsidR="009B1E14">
        <w:t>Ordonanța</w:t>
      </w:r>
      <w:proofErr w:type="spellEnd"/>
      <w:r w:rsidR="009B1E14">
        <w:t xml:space="preserve"> de </w:t>
      </w:r>
      <w:proofErr w:type="spellStart"/>
      <w:r w:rsidR="009B1E14">
        <w:t>Urgență</w:t>
      </w:r>
      <w:proofErr w:type="spellEnd"/>
      <w:r w:rsidR="009B1E14">
        <w:t xml:space="preserve"> a </w:t>
      </w:r>
      <w:proofErr w:type="spellStart"/>
      <w:r w:rsidR="009B1E14">
        <w:t>Guvernului</w:t>
      </w:r>
      <w:proofErr w:type="spellEnd"/>
      <w:r w:rsidR="009B1E14">
        <w:t xml:space="preserve"> nr. 109/2011 </w:t>
      </w:r>
      <w:proofErr w:type="spellStart"/>
      <w:r w:rsidR="009B1E14">
        <w:t>privind</w:t>
      </w:r>
      <w:proofErr w:type="spellEnd"/>
      <w:r w:rsidR="009B1E14">
        <w:t xml:space="preserve"> </w:t>
      </w:r>
      <w:proofErr w:type="spellStart"/>
      <w:r w:rsidR="009B1E14">
        <w:t>guvernanța</w:t>
      </w:r>
      <w:proofErr w:type="spellEnd"/>
      <w:r w:rsidR="009B1E14">
        <w:t xml:space="preserve"> </w:t>
      </w:r>
      <w:proofErr w:type="spellStart"/>
      <w:r w:rsidR="009B1E14">
        <w:t>corporativă</w:t>
      </w:r>
      <w:proofErr w:type="spellEnd"/>
      <w:r w:rsidR="009B1E14">
        <w:t xml:space="preserve"> a </w:t>
      </w:r>
      <w:proofErr w:type="spellStart"/>
      <w:r w:rsidR="009B1E14">
        <w:t>întreprinderilor</w:t>
      </w:r>
      <w:proofErr w:type="spellEnd"/>
      <w:r w:rsidR="009B1E14">
        <w:t xml:space="preserve"> </w:t>
      </w:r>
      <w:proofErr w:type="spellStart"/>
      <w:r w:rsidR="009B1E14">
        <w:t>publice</w:t>
      </w:r>
      <w:proofErr w:type="spellEnd"/>
      <w:r w:rsidR="009B1E14">
        <w:t xml:space="preserve">, cu </w:t>
      </w:r>
      <w:proofErr w:type="spellStart"/>
      <w:r w:rsidR="009B1E14">
        <w:t>modificările</w:t>
      </w:r>
      <w:proofErr w:type="spellEnd"/>
      <w:r w:rsidR="009B1E14">
        <w:t xml:space="preserve"> </w:t>
      </w:r>
      <w:proofErr w:type="spellStart"/>
      <w:r w:rsidR="009B1E14">
        <w:t>și</w:t>
      </w:r>
      <w:proofErr w:type="spellEnd"/>
      <w:r w:rsidR="009B1E14">
        <w:t xml:space="preserve"> </w:t>
      </w:r>
      <w:proofErr w:type="spellStart"/>
      <w:r w:rsidR="009B1E14">
        <w:t>completările</w:t>
      </w:r>
      <w:proofErr w:type="spellEnd"/>
      <w:r w:rsidR="009B1E14">
        <w:t xml:space="preserve"> </w:t>
      </w:r>
      <w:proofErr w:type="spellStart"/>
      <w:r w:rsidR="009B1E14">
        <w:t>ulterioare</w:t>
      </w:r>
      <w:proofErr w:type="spellEnd"/>
      <w:r w:rsidR="009B1E14">
        <w:t>)</w:t>
      </w:r>
      <w:r>
        <w:t xml:space="preserve">. </w:t>
      </w:r>
    </w:p>
    <w:p w14:paraId="58A9260A" w14:textId="177FBC76" w:rsidR="00FE6279" w:rsidRPr="00473573" w:rsidRDefault="00FE6279" w:rsidP="00FE6279">
      <w:pPr>
        <w:spacing w:line="360" w:lineRule="auto"/>
        <w:jc w:val="both"/>
        <w:rPr>
          <w:lang w:val="ro-RO"/>
        </w:rPr>
      </w:pPr>
      <w:r>
        <w:t xml:space="preserve">-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calificată</w:t>
      </w:r>
      <w:proofErr w:type="spellEnd"/>
      <w:r>
        <w:t xml:space="preserve"> ca auditor </w:t>
      </w:r>
      <w:proofErr w:type="spellStart"/>
      <w:r>
        <w:t>financiar</w:t>
      </w:r>
      <w:proofErr w:type="spellEnd"/>
      <w:r>
        <w:t xml:space="preserve"> conform </w:t>
      </w:r>
      <w:proofErr w:type="spellStart"/>
      <w:r>
        <w:t>unui</w:t>
      </w:r>
      <w:proofErr w:type="spellEnd"/>
      <w:r>
        <w:t xml:space="preserve"> document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din alt stat </w:t>
      </w:r>
      <w:proofErr w:type="spellStart"/>
      <w:r>
        <w:t>membru</w:t>
      </w:r>
      <w:proofErr w:type="spellEnd"/>
      <w:r>
        <w:t xml:space="preserve">, </w:t>
      </w:r>
      <w:proofErr w:type="spellStart"/>
      <w:r>
        <w:t>dintr</w:t>
      </w:r>
      <w:proofErr w:type="spellEnd"/>
      <w:r>
        <w:t xml:space="preserve">-un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a </w:t>
      </w:r>
      <w:proofErr w:type="spellStart"/>
      <w:r>
        <w:t>Liberului</w:t>
      </w:r>
      <w:proofErr w:type="spellEnd"/>
      <w:r>
        <w:t xml:space="preserve"> </w:t>
      </w:r>
      <w:proofErr w:type="spellStart"/>
      <w:r>
        <w:t>Schimb</w:t>
      </w:r>
      <w:proofErr w:type="spellEnd"/>
      <w:r>
        <w:t xml:space="preserve">, din </w:t>
      </w:r>
      <w:proofErr w:type="spellStart"/>
      <w:r>
        <w:t>Elveţia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Regatul</w:t>
      </w:r>
      <w:proofErr w:type="spellEnd"/>
      <w:r>
        <w:t xml:space="preserve"> Unit al </w:t>
      </w:r>
      <w:proofErr w:type="spellStart"/>
      <w:r>
        <w:t>Marii</w:t>
      </w:r>
      <w:proofErr w:type="spellEnd"/>
      <w:r>
        <w:t xml:space="preserve"> </w:t>
      </w:r>
      <w:proofErr w:type="spellStart"/>
      <w:r>
        <w:t>Britanii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Irlandei</w:t>
      </w:r>
      <w:proofErr w:type="spellEnd"/>
      <w:r>
        <w:t xml:space="preserve"> de Nord,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excepţie</w:t>
      </w:r>
      <w:proofErr w:type="spellEnd"/>
      <w:r>
        <w:t xml:space="preserve"> de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prevedere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selectată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Comitetul</w:t>
      </w:r>
      <w:proofErr w:type="spellEnd"/>
      <w:r>
        <w:t xml:space="preserve"> de audit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are </w:t>
      </w:r>
      <w:proofErr w:type="spellStart"/>
      <w:r>
        <w:t>experienţă</w:t>
      </w:r>
      <w:proofErr w:type="spellEnd"/>
      <w:r>
        <w:t xml:space="preserve"> de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3 ani </w:t>
      </w:r>
      <w:proofErr w:type="spellStart"/>
      <w:r>
        <w:t>în</w:t>
      </w:r>
      <w:proofErr w:type="spellEnd"/>
      <w:r>
        <w:t xml:space="preserve"> audit </w:t>
      </w:r>
      <w:proofErr w:type="spellStart"/>
      <w:r>
        <w:t>statutar</w:t>
      </w:r>
      <w:proofErr w:type="spellEnd"/>
      <w:r>
        <w:t xml:space="preserve">, </w:t>
      </w:r>
      <w:proofErr w:type="spellStart"/>
      <w:r>
        <w:t>dobândită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misiuni</w:t>
      </w:r>
      <w:proofErr w:type="spellEnd"/>
      <w:r>
        <w:t xml:space="preserve"> de audit </w:t>
      </w:r>
      <w:proofErr w:type="spellStart"/>
      <w:r>
        <w:t>statutar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-un stat al AELS,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Elveţia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Regatul</w:t>
      </w:r>
      <w:proofErr w:type="spellEnd"/>
      <w:r>
        <w:t xml:space="preserve"> Unit al </w:t>
      </w:r>
      <w:proofErr w:type="spellStart"/>
      <w:r>
        <w:t>Marii</w:t>
      </w:r>
      <w:proofErr w:type="spellEnd"/>
      <w:r>
        <w:t xml:space="preserve"> </w:t>
      </w:r>
      <w:proofErr w:type="spellStart"/>
      <w:r>
        <w:t>Britanii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Irlandei</w:t>
      </w:r>
      <w:proofErr w:type="spellEnd"/>
      <w:r>
        <w:t xml:space="preserve"> de Nord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comitetelor</w:t>
      </w:r>
      <w:proofErr w:type="spellEnd"/>
      <w:r>
        <w:t xml:space="preserve"> de audit </w:t>
      </w:r>
      <w:proofErr w:type="spellStart"/>
      <w:r>
        <w:t>formate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consiliilor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>/</w:t>
      </w:r>
      <w:proofErr w:type="spellStart"/>
      <w:r>
        <w:t>supraveghere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societăţi</w:t>
      </w:r>
      <w:proofErr w:type="spellEnd"/>
      <w:r>
        <w:t>/</w:t>
      </w:r>
      <w:proofErr w:type="spellStart"/>
      <w:r>
        <w:t>entităţi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</w:t>
      </w:r>
      <w:proofErr w:type="spellStart"/>
      <w:r>
        <w:t>dovedită</w:t>
      </w:r>
      <w:proofErr w:type="spellEnd"/>
      <w:r>
        <w:t xml:space="preserve"> cu </w:t>
      </w:r>
      <w:proofErr w:type="spellStart"/>
      <w:r>
        <w:t>documente</w:t>
      </w:r>
      <w:proofErr w:type="spellEnd"/>
      <w:r>
        <w:t xml:space="preserve">. (art. 34 </w:t>
      </w:r>
      <w:proofErr w:type="spellStart"/>
      <w:r>
        <w:t>alin</w:t>
      </w:r>
      <w:proofErr w:type="spellEnd"/>
      <w:r>
        <w:t>. 4</w:t>
      </w:r>
      <w:r w:rsidR="009B1E14">
        <w:t>^</w:t>
      </w:r>
      <w:r>
        <w:t xml:space="preserve">1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guvernanța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).</w:t>
      </w:r>
    </w:p>
    <w:p w14:paraId="13F655D4" w14:textId="77777777" w:rsidR="00FE6279" w:rsidRDefault="00FE6279" w:rsidP="001E4572">
      <w:pPr>
        <w:spacing w:line="360" w:lineRule="auto"/>
        <w:jc w:val="both"/>
        <w:rPr>
          <w:lang w:val="ro-RO"/>
        </w:rPr>
      </w:pPr>
    </w:p>
    <w:p w14:paraId="6C47548B" w14:textId="77777777" w:rsidR="00FE6279" w:rsidRDefault="00FE6279" w:rsidP="00304EB4">
      <w:pPr>
        <w:spacing w:line="360" w:lineRule="auto"/>
        <w:ind w:firstLine="709"/>
        <w:jc w:val="both"/>
      </w:pPr>
      <w:proofErr w:type="spellStart"/>
      <w:r w:rsidRPr="00FE6279">
        <w:rPr>
          <w:b/>
        </w:rPr>
        <w:t>Condiții</w:t>
      </w:r>
      <w:proofErr w:type="spellEnd"/>
      <w:r w:rsidRPr="00FE6279">
        <w:rPr>
          <w:b/>
        </w:rPr>
        <w:t xml:space="preserve"> </w:t>
      </w:r>
      <w:proofErr w:type="spellStart"/>
      <w:r w:rsidRPr="00FE6279">
        <w:rPr>
          <w:b/>
        </w:rPr>
        <w:t>eliminatorii</w:t>
      </w:r>
      <w:proofErr w:type="spellEnd"/>
      <w:r w:rsidRPr="00FE6279">
        <w:rPr>
          <w:b/>
        </w:rPr>
        <w:t xml:space="preserve"> din </w:t>
      </w:r>
      <w:proofErr w:type="spellStart"/>
      <w:r w:rsidRPr="00FE6279">
        <w:rPr>
          <w:b/>
        </w:rPr>
        <w:t>selecție</w:t>
      </w:r>
      <w:proofErr w:type="spellEnd"/>
      <w:r w:rsidRPr="00FE6279">
        <w:rPr>
          <w:b/>
        </w:rPr>
        <w:t>:</w:t>
      </w:r>
      <w:r>
        <w:t xml:space="preserve"> </w:t>
      </w:r>
    </w:p>
    <w:p w14:paraId="53C68A05" w14:textId="693D041A" w:rsidR="00FE6279" w:rsidRDefault="00FE6279" w:rsidP="00304EB4">
      <w:pPr>
        <w:spacing w:line="360" w:lineRule="auto"/>
        <w:ind w:firstLine="709"/>
        <w:jc w:val="both"/>
      </w:pPr>
      <w:r>
        <w:sym w:font="Symbol" w:char="F02D"/>
      </w:r>
      <w:r>
        <w:t xml:space="preserve">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evaluare</w:t>
      </w:r>
      <w:proofErr w:type="spellEnd"/>
      <w:r w:rsidR="009B1E14">
        <w:t>;</w:t>
      </w:r>
      <w:r>
        <w:t xml:space="preserve"> </w:t>
      </w:r>
    </w:p>
    <w:p w14:paraId="5AD74A44" w14:textId="18B3430B" w:rsidR="009B1E14" w:rsidRDefault="00FE6279" w:rsidP="00304EB4">
      <w:pPr>
        <w:spacing w:line="360" w:lineRule="auto"/>
        <w:ind w:firstLine="709"/>
        <w:jc w:val="both"/>
      </w:pPr>
      <w:r>
        <w:sym w:font="Symbol" w:char="F02D"/>
      </w:r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enumerate la </w:t>
      </w:r>
      <w:proofErr w:type="spellStart"/>
      <w:r>
        <w:t>articolele</w:t>
      </w:r>
      <w:proofErr w:type="spellEnd"/>
      <w:r>
        <w:t xml:space="preserve"> 4, 30 </w:t>
      </w:r>
      <w:proofErr w:type="spellStart"/>
      <w:r>
        <w:t>alin</w:t>
      </w:r>
      <w:proofErr w:type="spellEnd"/>
      <w:r>
        <w:t xml:space="preserve">. (9), 33 </w:t>
      </w:r>
      <w:proofErr w:type="spellStart"/>
      <w:r>
        <w:t>și</w:t>
      </w:r>
      <w:proofErr w:type="spellEnd"/>
      <w:r>
        <w:t xml:space="preserve"> art. 36 </w:t>
      </w:r>
      <w:proofErr w:type="spellStart"/>
      <w:r>
        <w:t>alin</w:t>
      </w:r>
      <w:proofErr w:type="spellEnd"/>
      <w:r>
        <w:t xml:space="preserve">. (7)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guvernanța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 w:rsidR="009B1E14">
        <w:t>;</w:t>
      </w:r>
      <w:r>
        <w:t xml:space="preserve"> </w:t>
      </w:r>
    </w:p>
    <w:p w14:paraId="44DE8A36" w14:textId="4C79AFD7" w:rsidR="00FE6279" w:rsidRDefault="00FE6279" w:rsidP="00304EB4">
      <w:pPr>
        <w:spacing w:line="360" w:lineRule="auto"/>
        <w:ind w:firstLine="709"/>
        <w:jc w:val="both"/>
      </w:pPr>
      <w:r>
        <w:sym w:font="Symbol" w:char="F02D"/>
      </w:r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înscrisurilor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cazierele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fiscal</w:t>
      </w:r>
      <w:r w:rsidR="009B1E14">
        <w:t>;</w:t>
      </w:r>
      <w:r>
        <w:t xml:space="preserve"> </w:t>
      </w:r>
    </w:p>
    <w:p w14:paraId="7A616B95" w14:textId="210124FD" w:rsidR="00195A21" w:rsidRDefault="00FE6279" w:rsidP="00304EB4">
      <w:pPr>
        <w:spacing w:line="360" w:lineRule="auto"/>
        <w:ind w:firstLine="709"/>
        <w:jc w:val="both"/>
      </w:pPr>
      <w:r>
        <w:sym w:font="Symbol" w:char="F02D"/>
      </w:r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incompatibilități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aplicat</w:t>
      </w:r>
      <w:proofErr w:type="spellEnd"/>
      <w:r w:rsidR="009B1E14">
        <w:t>;</w:t>
      </w:r>
      <w:r>
        <w:t xml:space="preserve"> </w:t>
      </w:r>
    </w:p>
    <w:p w14:paraId="0BA1241D" w14:textId="20AA0D95" w:rsidR="00195A21" w:rsidRDefault="00FE6279" w:rsidP="00304EB4">
      <w:pPr>
        <w:spacing w:line="360" w:lineRule="auto"/>
        <w:ind w:firstLine="709"/>
        <w:jc w:val="both"/>
      </w:pPr>
      <w:r>
        <w:sym w:font="Symbol" w:char="F02D"/>
      </w:r>
      <w:r>
        <w:t xml:space="preserve">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 w:rsidR="009B1E14">
        <w:t>;</w:t>
      </w:r>
      <w:r>
        <w:t xml:space="preserve"> </w:t>
      </w:r>
    </w:p>
    <w:p w14:paraId="611C788B" w14:textId="77777777" w:rsidR="00195A21" w:rsidRDefault="00FE6279" w:rsidP="00304EB4">
      <w:pPr>
        <w:spacing w:line="360" w:lineRule="auto"/>
        <w:ind w:firstLine="709"/>
        <w:jc w:val="both"/>
      </w:pPr>
      <w:r>
        <w:sym w:font="Symbol" w:char="F02D"/>
      </w:r>
      <w:r>
        <w:t xml:space="preserve"> </w:t>
      </w:r>
      <w:proofErr w:type="spellStart"/>
      <w:r>
        <w:t>Necunoașterea</w:t>
      </w:r>
      <w:proofErr w:type="spellEnd"/>
      <w:r>
        <w:t xml:space="preserve"> </w:t>
      </w:r>
      <w:proofErr w:type="spellStart"/>
      <w:r>
        <w:t>limbii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(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vorbit</w:t>
      </w:r>
      <w:proofErr w:type="spellEnd"/>
      <w:r>
        <w:t xml:space="preserve">)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avansat</w:t>
      </w:r>
      <w:proofErr w:type="spellEnd"/>
      <w:r>
        <w:t xml:space="preserve">; </w:t>
      </w:r>
    </w:p>
    <w:p w14:paraId="18C029D0" w14:textId="1C494D28" w:rsidR="00FE6279" w:rsidRDefault="00FE6279" w:rsidP="00304EB4">
      <w:pPr>
        <w:spacing w:line="360" w:lineRule="auto"/>
        <w:ind w:firstLine="709"/>
        <w:jc w:val="both"/>
        <w:rPr>
          <w:lang w:val="ro-RO"/>
        </w:rPr>
      </w:pPr>
      <w:r>
        <w:sym w:font="Symbol" w:char="F02D"/>
      </w:r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cetățenie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state </w:t>
      </w:r>
      <w:proofErr w:type="spellStart"/>
      <w:r>
        <w:t>membre</w:t>
      </w:r>
      <w:proofErr w:type="spellEnd"/>
      <w:r>
        <w:t xml:space="preserve"> ale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cu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.</w:t>
      </w:r>
    </w:p>
    <w:p w14:paraId="1F10C397" w14:textId="77777777" w:rsidR="00FE6279" w:rsidRDefault="00FE6279" w:rsidP="00304EB4">
      <w:pPr>
        <w:spacing w:line="360" w:lineRule="auto"/>
        <w:ind w:firstLine="709"/>
        <w:jc w:val="both"/>
        <w:rPr>
          <w:lang w:val="ro-RO"/>
        </w:rPr>
      </w:pPr>
    </w:p>
    <w:p w14:paraId="612C4614" w14:textId="77777777" w:rsidR="00FE6279" w:rsidRDefault="00FE6279" w:rsidP="00304EB4">
      <w:pPr>
        <w:spacing w:line="360" w:lineRule="auto"/>
        <w:ind w:firstLine="709"/>
        <w:jc w:val="both"/>
        <w:rPr>
          <w:lang w:val="ro-RO"/>
        </w:rPr>
      </w:pPr>
    </w:p>
    <w:p w14:paraId="4321B725" w14:textId="77777777" w:rsidR="00195A21" w:rsidRDefault="00195A21" w:rsidP="00304EB4">
      <w:pPr>
        <w:spacing w:line="360" w:lineRule="auto"/>
        <w:ind w:firstLine="709"/>
        <w:jc w:val="both"/>
        <w:rPr>
          <w:lang w:val="ro-RO"/>
        </w:rPr>
      </w:pPr>
    </w:p>
    <w:p w14:paraId="7F7BE872" w14:textId="77777777" w:rsidR="00195A21" w:rsidRDefault="00195A21" w:rsidP="00304EB4">
      <w:pPr>
        <w:spacing w:line="360" w:lineRule="auto"/>
        <w:ind w:firstLine="709"/>
        <w:jc w:val="both"/>
        <w:rPr>
          <w:lang w:val="ro-RO"/>
        </w:rPr>
      </w:pPr>
    </w:p>
    <w:p w14:paraId="4F914DBB" w14:textId="77777777" w:rsidR="00195A21" w:rsidRDefault="00195A21" w:rsidP="00304EB4">
      <w:pPr>
        <w:spacing w:line="360" w:lineRule="auto"/>
        <w:ind w:firstLine="709"/>
        <w:jc w:val="both"/>
        <w:rPr>
          <w:lang w:val="ro-RO"/>
        </w:rPr>
      </w:pPr>
    </w:p>
    <w:p w14:paraId="611685A4" w14:textId="77777777" w:rsidR="0004042F" w:rsidRDefault="0004042F" w:rsidP="00304EB4">
      <w:pPr>
        <w:spacing w:line="360" w:lineRule="auto"/>
        <w:ind w:firstLine="709"/>
        <w:jc w:val="both"/>
      </w:pPr>
      <w:proofErr w:type="spellStart"/>
      <w:r w:rsidRPr="001A15B3">
        <w:t>Criteriile</w:t>
      </w:r>
      <w:proofErr w:type="spellEnd"/>
      <w:r w:rsidRPr="001A15B3">
        <w:t xml:space="preserve"> de </w:t>
      </w:r>
      <w:proofErr w:type="spellStart"/>
      <w:r w:rsidRPr="001A15B3">
        <w:t>alcătuire</w:t>
      </w:r>
      <w:proofErr w:type="spellEnd"/>
      <w:r w:rsidRPr="001A15B3">
        <w:t xml:space="preserve"> a </w:t>
      </w:r>
      <w:proofErr w:type="spellStart"/>
      <w:r w:rsidRPr="001A15B3">
        <w:t>Consiliului</w:t>
      </w:r>
      <w:proofErr w:type="spellEnd"/>
      <w:r w:rsidRPr="001A15B3">
        <w:t xml:space="preserve"> de </w:t>
      </w:r>
      <w:proofErr w:type="spellStart"/>
      <w:r w:rsidRPr="001A15B3">
        <w:t>administrație</w:t>
      </w:r>
      <w:proofErr w:type="spellEnd"/>
      <w:r w:rsidRPr="001A15B3">
        <w:t xml:space="preserve"> sunt </w:t>
      </w:r>
      <w:proofErr w:type="spellStart"/>
      <w:r w:rsidRPr="001A15B3">
        <w:t>prezentate</w:t>
      </w:r>
      <w:proofErr w:type="spellEnd"/>
      <w:r w:rsidRPr="001A15B3">
        <w:t xml:space="preserve"> </w:t>
      </w:r>
      <w:proofErr w:type="spellStart"/>
      <w:r w:rsidRPr="001A15B3">
        <w:t>în</w:t>
      </w:r>
      <w:proofErr w:type="spellEnd"/>
      <w:r w:rsidRPr="001A15B3">
        <w:t xml:space="preserve"> </w:t>
      </w:r>
      <w:proofErr w:type="spellStart"/>
      <w:r w:rsidRPr="001A15B3">
        <w:t>Profilul</w:t>
      </w:r>
      <w:proofErr w:type="spellEnd"/>
      <w:r w:rsidRPr="001A15B3">
        <w:t xml:space="preserve"> </w:t>
      </w:r>
      <w:proofErr w:type="spellStart"/>
      <w:r w:rsidRPr="001A15B3">
        <w:t>Consiliului</w:t>
      </w:r>
      <w:proofErr w:type="spellEnd"/>
      <w:r w:rsidRPr="001A15B3">
        <w:t xml:space="preserve">. </w:t>
      </w:r>
      <w:proofErr w:type="spellStart"/>
      <w:r w:rsidRPr="001A15B3">
        <w:t>Profilul</w:t>
      </w:r>
      <w:proofErr w:type="spellEnd"/>
      <w:r w:rsidRPr="001A15B3">
        <w:t xml:space="preserve"> </w:t>
      </w:r>
      <w:proofErr w:type="spellStart"/>
      <w:r w:rsidRPr="001A15B3">
        <w:t>Consiliului</w:t>
      </w:r>
      <w:proofErr w:type="spellEnd"/>
      <w:r w:rsidRPr="001A15B3">
        <w:t xml:space="preserve"> </w:t>
      </w:r>
      <w:proofErr w:type="spellStart"/>
      <w:r w:rsidRPr="001A15B3">
        <w:t>este</w:t>
      </w:r>
      <w:proofErr w:type="spellEnd"/>
      <w:r w:rsidRPr="001A15B3">
        <w:t xml:space="preserve"> </w:t>
      </w:r>
      <w:proofErr w:type="spellStart"/>
      <w:r w:rsidRPr="001A15B3">
        <w:t>publicat</w:t>
      </w:r>
      <w:proofErr w:type="spellEnd"/>
      <w:r w:rsidRPr="001A15B3">
        <w:t xml:space="preserve"> pe site-ul </w:t>
      </w:r>
      <w:proofErr w:type="spellStart"/>
      <w:r w:rsidRPr="001A15B3">
        <w:t>Autorității</w:t>
      </w:r>
      <w:proofErr w:type="spellEnd"/>
      <w:r w:rsidRPr="001A15B3">
        <w:t xml:space="preserve"> </w:t>
      </w:r>
      <w:proofErr w:type="spellStart"/>
      <w:r w:rsidRPr="001A15B3">
        <w:t>Publice</w:t>
      </w:r>
      <w:proofErr w:type="spellEnd"/>
      <w:r w:rsidRPr="001A15B3">
        <w:t xml:space="preserve"> </w:t>
      </w:r>
      <w:proofErr w:type="spellStart"/>
      <w:r w:rsidRPr="001A15B3">
        <w:t>Tutelare</w:t>
      </w:r>
      <w:proofErr w:type="spellEnd"/>
      <w:r w:rsidRPr="001A15B3">
        <w:t xml:space="preserve"> </w:t>
      </w:r>
      <w:proofErr w:type="spellStart"/>
      <w:r w:rsidRPr="001A15B3">
        <w:t>în</w:t>
      </w:r>
      <w:proofErr w:type="spellEnd"/>
      <w:r w:rsidRPr="001A15B3">
        <w:t xml:space="preserve"> </w:t>
      </w:r>
      <w:proofErr w:type="spellStart"/>
      <w:proofErr w:type="gramStart"/>
      <w:r w:rsidRPr="001A15B3">
        <w:t>secțiunea</w:t>
      </w:r>
      <w:proofErr w:type="spellEnd"/>
      <w:r w:rsidRPr="001A15B3">
        <w:t xml:space="preserve"> </w:t>
      </w:r>
      <w:r>
        <w:t>”LEGEA</w:t>
      </w:r>
      <w:proofErr w:type="gramEnd"/>
      <w:r>
        <w:t xml:space="preserve"> NR. 52/002 TRANSPARENȚĂ DECIZIONALĂ</w:t>
      </w:r>
      <w:r w:rsidRPr="001A15B3">
        <w:t xml:space="preserve">, </w:t>
      </w:r>
      <w:proofErr w:type="spellStart"/>
      <w:r w:rsidRPr="001A15B3">
        <w:t>accesibilă</w:t>
      </w:r>
      <w:proofErr w:type="spellEnd"/>
      <w:r w:rsidRPr="001A15B3">
        <w:t xml:space="preserve"> </w:t>
      </w:r>
      <w:proofErr w:type="spellStart"/>
      <w:r w:rsidRPr="001A15B3">
        <w:t>urmând</w:t>
      </w:r>
      <w:proofErr w:type="spellEnd"/>
      <w:r w:rsidRPr="001A15B3">
        <w:t xml:space="preserve"> link-ul: </w:t>
      </w:r>
      <w:bookmarkStart w:id="1" w:name="_Hlk204777824"/>
      <w:r w:rsidRPr="00D84F9A">
        <w:fldChar w:fldCharType="begin"/>
      </w:r>
      <w:r w:rsidRPr="00D84F9A">
        <w:instrText>HYPERLINK "https://primaria-berbesti.ro/legea-nr-52-2003-transparenta-decizionala/"</w:instrText>
      </w:r>
      <w:r w:rsidRPr="00D84F9A">
        <w:fldChar w:fldCharType="separate"/>
      </w:r>
      <w:r w:rsidRPr="00D84F9A">
        <w:rPr>
          <w:rStyle w:val="Hyperlink"/>
        </w:rPr>
        <w:t>https://primaria-berbesti.ro/legea-nr-52-2003-transparenta-decizionala/</w:t>
      </w:r>
      <w:r w:rsidRPr="00D84F9A">
        <w:fldChar w:fldCharType="end"/>
      </w:r>
      <w:bookmarkEnd w:id="1"/>
      <w:r>
        <w:t xml:space="preserve"> </w:t>
      </w:r>
    </w:p>
    <w:p w14:paraId="0E3BA851" w14:textId="27D2E7E2" w:rsidR="004355B9" w:rsidRDefault="004355B9" w:rsidP="00304EB4">
      <w:pPr>
        <w:spacing w:line="360" w:lineRule="auto"/>
        <w:ind w:firstLine="709"/>
        <w:jc w:val="both"/>
      </w:pPr>
      <w:proofErr w:type="spellStart"/>
      <w:r>
        <w:t>Dosarul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: </w:t>
      </w:r>
    </w:p>
    <w:p w14:paraId="31C42202" w14:textId="77777777" w:rsidR="004355B9" w:rsidRDefault="004355B9" w:rsidP="00304EB4">
      <w:pPr>
        <w:spacing w:line="360" w:lineRule="auto"/>
        <w:ind w:firstLine="709"/>
        <w:jc w:val="both"/>
      </w:pPr>
      <w:r>
        <w:t xml:space="preserve">1.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; </w:t>
      </w:r>
    </w:p>
    <w:p w14:paraId="1CA0FAA6" w14:textId="77777777" w:rsidR="004355B9" w:rsidRDefault="004355B9" w:rsidP="00304EB4">
      <w:pPr>
        <w:spacing w:line="360" w:lineRule="auto"/>
        <w:ind w:firstLine="709"/>
        <w:jc w:val="both"/>
      </w:pPr>
      <w:r>
        <w:t xml:space="preserve">2. Curriculum vitae – model </w:t>
      </w:r>
      <w:proofErr w:type="spellStart"/>
      <w:r>
        <w:t>european</w:t>
      </w:r>
      <w:proofErr w:type="spellEnd"/>
      <w:r>
        <w:t xml:space="preserve"> conf. H.G. nr. 1021/2004; </w:t>
      </w:r>
    </w:p>
    <w:p w14:paraId="6728DDD7" w14:textId="77777777" w:rsidR="004355B9" w:rsidRDefault="004355B9" w:rsidP="00304EB4">
      <w:pPr>
        <w:spacing w:line="360" w:lineRule="auto"/>
        <w:ind w:firstLine="709"/>
        <w:jc w:val="both"/>
      </w:pPr>
      <w:r>
        <w:t xml:space="preserve">3. </w:t>
      </w:r>
      <w:proofErr w:type="spellStart"/>
      <w:r>
        <w:t>Copie</w:t>
      </w:r>
      <w:proofErr w:type="spellEnd"/>
      <w:r>
        <w:t xml:space="preserve"> act de </w:t>
      </w:r>
      <w:proofErr w:type="spellStart"/>
      <w:r>
        <w:t>identitate</w:t>
      </w:r>
      <w:proofErr w:type="spellEnd"/>
      <w:r>
        <w:t xml:space="preserve">; </w:t>
      </w:r>
    </w:p>
    <w:p w14:paraId="3B2EE6BD" w14:textId="77777777" w:rsidR="004355B9" w:rsidRDefault="004355B9" w:rsidP="00304EB4">
      <w:pPr>
        <w:spacing w:line="360" w:lineRule="auto"/>
        <w:ind w:firstLine="709"/>
        <w:jc w:val="both"/>
      </w:pPr>
      <w:r>
        <w:t xml:space="preserve">4.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4588A5D4" w14:textId="05BCAB0C" w:rsidR="004355B9" w:rsidRDefault="004355B9" w:rsidP="00304EB4">
      <w:pPr>
        <w:spacing w:line="360" w:lineRule="auto"/>
        <w:ind w:firstLine="709"/>
        <w:jc w:val="both"/>
      </w:pPr>
      <w:r>
        <w:t xml:space="preserve">5.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post, conform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(carnet de </w:t>
      </w:r>
      <w:proofErr w:type="spellStart"/>
      <w:r>
        <w:t>muncă</w:t>
      </w:r>
      <w:proofErr w:type="spellEnd"/>
      <w:r>
        <w:t xml:space="preserve">, extras Revisal, contract de </w:t>
      </w:r>
      <w:proofErr w:type="spellStart"/>
      <w:r>
        <w:t>mandat</w:t>
      </w:r>
      <w:proofErr w:type="spellEnd"/>
      <w:r w:rsidR="00BE0226">
        <w:t xml:space="preserve">, </w:t>
      </w:r>
      <w:proofErr w:type="spellStart"/>
      <w:r>
        <w:t>adeverință</w:t>
      </w:r>
      <w:proofErr w:type="spellEnd"/>
      <w:r w:rsidR="00BE0226">
        <w:t xml:space="preserve"> care </w:t>
      </w:r>
      <w:proofErr w:type="spellStart"/>
      <w:r w:rsidR="00BE0226">
        <w:t>să</w:t>
      </w:r>
      <w:proofErr w:type="spellEnd"/>
      <w:r w:rsidR="00BE0226">
        <w:t xml:space="preserve"> </w:t>
      </w:r>
      <w:proofErr w:type="spellStart"/>
      <w:r w:rsidR="00BE0226">
        <w:t>ateste</w:t>
      </w:r>
      <w:proofErr w:type="spellEnd"/>
      <w:r w:rsidR="00BE0226">
        <w:t xml:space="preserve"> </w:t>
      </w:r>
      <w:proofErr w:type="spellStart"/>
      <w:r w:rsidR="00BE0226">
        <w:t>experiența</w:t>
      </w:r>
      <w:proofErr w:type="spellEnd"/>
      <w:r w:rsidR="00BE0226">
        <w:t xml:space="preserve"> </w:t>
      </w:r>
      <w:proofErr w:type="spellStart"/>
      <w:r w:rsidR="00BE0226">
        <w:t>profesională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); </w:t>
      </w:r>
    </w:p>
    <w:p w14:paraId="30C34148" w14:textId="49A30E65" w:rsidR="004355B9" w:rsidRDefault="004355B9" w:rsidP="00304EB4">
      <w:pPr>
        <w:spacing w:line="360" w:lineRule="auto"/>
        <w:ind w:firstLine="709"/>
        <w:jc w:val="both"/>
      </w:pPr>
      <w:r>
        <w:t xml:space="preserve">6. </w:t>
      </w:r>
      <w:proofErr w:type="spellStart"/>
      <w:r>
        <w:t>C</w:t>
      </w:r>
      <w:r w:rsidR="00722D8C">
        <w:t>ertificat</w:t>
      </w:r>
      <w:proofErr w:type="spellEnd"/>
      <w:r w:rsidR="00722D8C">
        <w:t xml:space="preserve"> de</w:t>
      </w:r>
      <w:r>
        <w:t xml:space="preserve">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 w:rsidR="00722D8C">
        <w:t xml:space="preserve">, </w:t>
      </w:r>
      <w:proofErr w:type="spellStart"/>
      <w:r w:rsidR="00722D8C">
        <w:t>valabil</w:t>
      </w:r>
      <w:proofErr w:type="spellEnd"/>
      <w:r w:rsidR="00722D8C">
        <w:t xml:space="preserve"> la data </w:t>
      </w:r>
      <w:proofErr w:type="spellStart"/>
      <w:r w:rsidR="00722D8C">
        <w:t>depunerii</w:t>
      </w:r>
      <w:proofErr w:type="spellEnd"/>
      <w:r w:rsidR="00722D8C">
        <w:t xml:space="preserve"> </w:t>
      </w:r>
      <w:proofErr w:type="spellStart"/>
      <w:r w:rsidR="00722D8C">
        <w:t>dosarului</w:t>
      </w:r>
      <w:proofErr w:type="spellEnd"/>
      <w:r>
        <w:t xml:space="preserve">; </w:t>
      </w:r>
    </w:p>
    <w:p w14:paraId="61E4E3B9" w14:textId="51889960" w:rsidR="004355B9" w:rsidRDefault="004355B9" w:rsidP="00304EB4">
      <w:pPr>
        <w:spacing w:line="360" w:lineRule="auto"/>
        <w:ind w:firstLine="709"/>
        <w:jc w:val="both"/>
      </w:pPr>
      <w:r>
        <w:t xml:space="preserve">7. </w:t>
      </w:r>
      <w:proofErr w:type="spellStart"/>
      <w:r>
        <w:t>C</w:t>
      </w:r>
      <w:r w:rsidR="00722D8C">
        <w:t>ertificat</w:t>
      </w:r>
      <w:proofErr w:type="spellEnd"/>
      <w:r w:rsidR="00722D8C">
        <w:t xml:space="preserve"> de</w:t>
      </w:r>
      <w:r>
        <w:t xml:space="preserve"> </w:t>
      </w:r>
      <w:proofErr w:type="spellStart"/>
      <w:r>
        <w:t>cazier</w:t>
      </w:r>
      <w:proofErr w:type="spellEnd"/>
      <w:r>
        <w:t xml:space="preserve"> fiscal</w:t>
      </w:r>
      <w:r w:rsidR="00722D8C">
        <w:t xml:space="preserve">, </w:t>
      </w:r>
      <w:proofErr w:type="spellStart"/>
      <w:r w:rsidR="00722D8C">
        <w:t>valabil</w:t>
      </w:r>
      <w:proofErr w:type="spellEnd"/>
      <w:r w:rsidR="00722D8C">
        <w:t xml:space="preserve"> la data </w:t>
      </w:r>
      <w:proofErr w:type="spellStart"/>
      <w:r w:rsidR="00722D8C">
        <w:t>depunerii</w:t>
      </w:r>
      <w:proofErr w:type="spellEnd"/>
      <w:r w:rsidR="00722D8C">
        <w:t xml:space="preserve"> </w:t>
      </w:r>
      <w:proofErr w:type="spellStart"/>
      <w:r w:rsidR="00722D8C">
        <w:t>dosarului</w:t>
      </w:r>
      <w:proofErr w:type="spellEnd"/>
      <w:r>
        <w:t xml:space="preserve">; </w:t>
      </w:r>
    </w:p>
    <w:p w14:paraId="3D31FCEA" w14:textId="0C92F6EC" w:rsidR="004355B9" w:rsidRDefault="004355B9" w:rsidP="00304EB4">
      <w:pPr>
        <w:spacing w:line="360" w:lineRule="auto"/>
        <w:ind w:firstLine="709"/>
        <w:jc w:val="both"/>
      </w:pPr>
      <w:r>
        <w:t xml:space="preserve">8. </w:t>
      </w:r>
      <w:proofErr w:type="spellStart"/>
      <w:r w:rsidR="00722D8C">
        <w:t>A</w:t>
      </w:r>
      <w:r>
        <w:t>deverință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veche</w:t>
      </w:r>
      <w:proofErr w:type="spellEnd"/>
      <w:r>
        <w:t xml:space="preserve"> de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emisă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; </w:t>
      </w:r>
    </w:p>
    <w:p w14:paraId="0EA4FFA1" w14:textId="77777777" w:rsidR="004355B9" w:rsidRDefault="004355B9" w:rsidP="00304EB4">
      <w:pPr>
        <w:spacing w:line="360" w:lineRule="auto"/>
        <w:ind w:firstLine="709"/>
        <w:jc w:val="both"/>
      </w:pPr>
      <w:r>
        <w:t xml:space="preserve">9. </w:t>
      </w:r>
      <w:proofErr w:type="spellStart"/>
      <w:r>
        <w:t>Formulare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: </w:t>
      </w:r>
    </w:p>
    <w:p w14:paraId="01012468" w14:textId="77777777" w:rsidR="004355B9" w:rsidRDefault="004355B9" w:rsidP="00304EB4">
      <w:pPr>
        <w:spacing w:line="360" w:lineRule="auto"/>
        <w:ind w:firstLine="709"/>
        <w:jc w:val="both"/>
      </w:pPr>
      <w:proofErr w:type="spellStart"/>
      <w:r>
        <w:t>Formularul</w:t>
      </w:r>
      <w:proofErr w:type="spellEnd"/>
      <w:r>
        <w:t xml:space="preserve"> 1 –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de independent </w:t>
      </w:r>
    </w:p>
    <w:p w14:paraId="21FA9DB1" w14:textId="77777777" w:rsidR="004355B9" w:rsidRDefault="004355B9" w:rsidP="00304EB4">
      <w:pPr>
        <w:spacing w:line="360" w:lineRule="auto"/>
        <w:ind w:firstLine="709"/>
        <w:jc w:val="both"/>
      </w:pPr>
      <w:proofErr w:type="spellStart"/>
      <w:r>
        <w:t>Formularul</w:t>
      </w:r>
      <w:proofErr w:type="spellEnd"/>
      <w:r>
        <w:t xml:space="preserve"> 2 –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neîncadrarea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de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incompatibilități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corectitudinii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</w:p>
    <w:p w14:paraId="21F4A960" w14:textId="1D723711" w:rsidR="004355B9" w:rsidRPr="009506CB" w:rsidRDefault="004355B9" w:rsidP="00304EB4">
      <w:pPr>
        <w:spacing w:line="360" w:lineRule="auto"/>
        <w:ind w:firstLine="709"/>
        <w:jc w:val="both"/>
      </w:pPr>
      <w:proofErr w:type="spellStart"/>
      <w:r w:rsidRPr="009506CB">
        <w:t>Formularul</w:t>
      </w:r>
      <w:proofErr w:type="spellEnd"/>
      <w:r w:rsidRPr="009506CB">
        <w:t xml:space="preserve"> 3 – </w:t>
      </w:r>
      <w:proofErr w:type="spellStart"/>
      <w:r w:rsidRPr="009506CB">
        <w:t>Declarație</w:t>
      </w:r>
      <w:proofErr w:type="spellEnd"/>
      <w:r w:rsidRPr="009506CB">
        <w:t xml:space="preserve"> </w:t>
      </w:r>
      <w:proofErr w:type="spellStart"/>
      <w:r w:rsidRPr="009506CB">
        <w:t>privind</w:t>
      </w:r>
      <w:proofErr w:type="spellEnd"/>
      <w:r w:rsidRPr="009506CB">
        <w:t xml:space="preserve"> </w:t>
      </w:r>
      <w:proofErr w:type="spellStart"/>
      <w:r w:rsidRPr="009506CB">
        <w:t>situațiile</w:t>
      </w:r>
      <w:proofErr w:type="spellEnd"/>
      <w:r w:rsidRPr="009506CB">
        <w:t xml:space="preserve"> </w:t>
      </w:r>
      <w:proofErr w:type="spellStart"/>
      <w:r w:rsidRPr="009506CB">
        <w:t>prevăzute</w:t>
      </w:r>
      <w:proofErr w:type="spellEnd"/>
      <w:r w:rsidRPr="009506CB">
        <w:t xml:space="preserve"> la art. 4</w:t>
      </w:r>
      <w:r w:rsidR="005E1496" w:rsidRPr="009506CB">
        <w:t xml:space="preserve"> </w:t>
      </w:r>
      <w:proofErr w:type="spellStart"/>
      <w:r w:rsidR="005E1496" w:rsidRPr="009506CB">
        <w:t>și</w:t>
      </w:r>
      <w:proofErr w:type="spellEnd"/>
      <w:r w:rsidR="005E1496" w:rsidRPr="009506CB">
        <w:t xml:space="preserve"> art. 33</w:t>
      </w:r>
      <w:r w:rsidRPr="009506CB">
        <w:t xml:space="preserve"> din </w:t>
      </w:r>
      <w:proofErr w:type="spellStart"/>
      <w:r w:rsidRPr="009506CB">
        <w:t>Ordonanța</w:t>
      </w:r>
      <w:proofErr w:type="spellEnd"/>
      <w:r w:rsidRPr="009506CB">
        <w:t xml:space="preserve"> de </w:t>
      </w:r>
      <w:proofErr w:type="spellStart"/>
      <w:r w:rsidRPr="009506CB">
        <w:t>Urgență</w:t>
      </w:r>
      <w:proofErr w:type="spellEnd"/>
      <w:r w:rsidRPr="009506CB">
        <w:t xml:space="preserve"> a </w:t>
      </w:r>
      <w:proofErr w:type="spellStart"/>
      <w:r w:rsidRPr="009506CB">
        <w:t>Guvernului</w:t>
      </w:r>
      <w:proofErr w:type="spellEnd"/>
      <w:r w:rsidRPr="009506CB">
        <w:t xml:space="preserve"> nr. 109/2011 </w:t>
      </w:r>
      <w:proofErr w:type="spellStart"/>
      <w:r w:rsidRPr="009506CB">
        <w:t>privind</w:t>
      </w:r>
      <w:proofErr w:type="spellEnd"/>
      <w:r w:rsidRPr="009506CB">
        <w:t xml:space="preserve"> </w:t>
      </w:r>
      <w:proofErr w:type="spellStart"/>
      <w:r w:rsidRPr="009506CB">
        <w:t>guvernața</w:t>
      </w:r>
      <w:proofErr w:type="spellEnd"/>
      <w:r w:rsidRPr="009506CB">
        <w:t xml:space="preserve"> </w:t>
      </w:r>
      <w:proofErr w:type="spellStart"/>
      <w:r w:rsidRPr="009506CB">
        <w:t>corporativă</w:t>
      </w:r>
      <w:proofErr w:type="spellEnd"/>
      <w:r w:rsidRPr="009506CB">
        <w:t xml:space="preserve"> a </w:t>
      </w:r>
      <w:proofErr w:type="spellStart"/>
      <w:r w:rsidRPr="009506CB">
        <w:t>întreprinderilor</w:t>
      </w:r>
      <w:proofErr w:type="spellEnd"/>
      <w:r w:rsidRPr="009506CB">
        <w:t xml:space="preserve"> </w:t>
      </w:r>
      <w:proofErr w:type="spellStart"/>
      <w:r w:rsidRPr="009506CB">
        <w:t>publice</w:t>
      </w:r>
      <w:proofErr w:type="spellEnd"/>
      <w:r w:rsidRPr="009506CB">
        <w:t xml:space="preserve">, cu </w:t>
      </w:r>
      <w:proofErr w:type="spellStart"/>
      <w:r w:rsidRPr="009506CB">
        <w:t>modificările</w:t>
      </w:r>
      <w:proofErr w:type="spellEnd"/>
      <w:r w:rsidRPr="009506CB">
        <w:t xml:space="preserve"> </w:t>
      </w:r>
      <w:proofErr w:type="spellStart"/>
      <w:r w:rsidRPr="009506CB">
        <w:t>și</w:t>
      </w:r>
      <w:proofErr w:type="spellEnd"/>
      <w:r w:rsidRPr="009506CB">
        <w:t xml:space="preserve"> </w:t>
      </w:r>
      <w:proofErr w:type="spellStart"/>
      <w:r w:rsidRPr="009506CB">
        <w:t>completările</w:t>
      </w:r>
      <w:proofErr w:type="spellEnd"/>
      <w:r w:rsidRPr="009506CB">
        <w:t xml:space="preserve"> </w:t>
      </w:r>
      <w:proofErr w:type="spellStart"/>
      <w:r w:rsidRPr="009506CB">
        <w:t>ulterioare</w:t>
      </w:r>
      <w:proofErr w:type="spellEnd"/>
      <w:r w:rsidRPr="009506CB">
        <w:t xml:space="preserve"> </w:t>
      </w:r>
    </w:p>
    <w:p w14:paraId="5DF420AF" w14:textId="77777777" w:rsidR="004355B9" w:rsidRPr="009506CB" w:rsidRDefault="004355B9" w:rsidP="00304EB4">
      <w:pPr>
        <w:spacing w:line="360" w:lineRule="auto"/>
        <w:ind w:firstLine="709"/>
        <w:jc w:val="both"/>
      </w:pPr>
      <w:proofErr w:type="spellStart"/>
      <w:r w:rsidRPr="009506CB">
        <w:t>Formularul</w:t>
      </w:r>
      <w:proofErr w:type="spellEnd"/>
      <w:r w:rsidRPr="009506CB">
        <w:t xml:space="preserve"> 4 – </w:t>
      </w:r>
      <w:proofErr w:type="spellStart"/>
      <w:r w:rsidRPr="009506CB">
        <w:t>Declarație</w:t>
      </w:r>
      <w:proofErr w:type="spellEnd"/>
      <w:r w:rsidRPr="009506CB">
        <w:t xml:space="preserve"> </w:t>
      </w:r>
      <w:proofErr w:type="spellStart"/>
      <w:r w:rsidRPr="009506CB">
        <w:t>privind</w:t>
      </w:r>
      <w:proofErr w:type="spellEnd"/>
      <w:r w:rsidRPr="009506CB">
        <w:t xml:space="preserve"> </w:t>
      </w:r>
      <w:proofErr w:type="spellStart"/>
      <w:r w:rsidRPr="009506CB">
        <w:t>situațiile</w:t>
      </w:r>
      <w:proofErr w:type="spellEnd"/>
      <w:r w:rsidRPr="009506CB">
        <w:t xml:space="preserve"> </w:t>
      </w:r>
      <w:proofErr w:type="spellStart"/>
      <w:r w:rsidRPr="009506CB">
        <w:t>prevăzute</w:t>
      </w:r>
      <w:proofErr w:type="spellEnd"/>
      <w:r w:rsidRPr="009506CB">
        <w:t xml:space="preserve"> la art. 30 </w:t>
      </w:r>
      <w:proofErr w:type="spellStart"/>
      <w:r w:rsidRPr="009506CB">
        <w:t>alin</w:t>
      </w:r>
      <w:proofErr w:type="spellEnd"/>
      <w:r w:rsidRPr="009506CB">
        <w:t xml:space="preserve">. 9 din </w:t>
      </w:r>
      <w:proofErr w:type="spellStart"/>
      <w:r w:rsidRPr="009506CB">
        <w:t>Ordonanța</w:t>
      </w:r>
      <w:proofErr w:type="spellEnd"/>
      <w:r w:rsidRPr="009506CB">
        <w:t xml:space="preserve"> de </w:t>
      </w:r>
      <w:proofErr w:type="spellStart"/>
      <w:r w:rsidRPr="009506CB">
        <w:t>Urgență</w:t>
      </w:r>
      <w:proofErr w:type="spellEnd"/>
      <w:r w:rsidRPr="009506CB">
        <w:t xml:space="preserve"> a </w:t>
      </w:r>
      <w:proofErr w:type="spellStart"/>
      <w:r w:rsidRPr="009506CB">
        <w:t>Guvernului</w:t>
      </w:r>
      <w:proofErr w:type="spellEnd"/>
      <w:r w:rsidRPr="009506CB">
        <w:t xml:space="preserve"> nr. 109/2011 </w:t>
      </w:r>
      <w:proofErr w:type="spellStart"/>
      <w:r w:rsidRPr="009506CB">
        <w:t>privind</w:t>
      </w:r>
      <w:proofErr w:type="spellEnd"/>
      <w:r w:rsidRPr="009506CB">
        <w:t xml:space="preserve"> </w:t>
      </w:r>
      <w:proofErr w:type="spellStart"/>
      <w:r w:rsidRPr="009506CB">
        <w:t>guvernața</w:t>
      </w:r>
      <w:proofErr w:type="spellEnd"/>
      <w:r w:rsidRPr="009506CB">
        <w:t xml:space="preserve"> </w:t>
      </w:r>
      <w:proofErr w:type="spellStart"/>
      <w:r w:rsidRPr="009506CB">
        <w:t>corporativă</w:t>
      </w:r>
      <w:proofErr w:type="spellEnd"/>
      <w:r w:rsidRPr="009506CB">
        <w:t xml:space="preserve"> a </w:t>
      </w:r>
      <w:proofErr w:type="spellStart"/>
      <w:r w:rsidRPr="009506CB">
        <w:t>întreprinderilor</w:t>
      </w:r>
      <w:proofErr w:type="spellEnd"/>
      <w:r w:rsidRPr="009506CB">
        <w:t xml:space="preserve"> </w:t>
      </w:r>
      <w:proofErr w:type="spellStart"/>
      <w:r w:rsidRPr="009506CB">
        <w:t>publice</w:t>
      </w:r>
      <w:proofErr w:type="spellEnd"/>
      <w:r w:rsidRPr="009506CB">
        <w:t xml:space="preserve">, cu </w:t>
      </w:r>
      <w:proofErr w:type="spellStart"/>
      <w:r w:rsidRPr="009506CB">
        <w:t>modificările</w:t>
      </w:r>
      <w:proofErr w:type="spellEnd"/>
      <w:r w:rsidRPr="009506CB">
        <w:t xml:space="preserve"> </w:t>
      </w:r>
      <w:proofErr w:type="spellStart"/>
      <w:r w:rsidRPr="009506CB">
        <w:t>și</w:t>
      </w:r>
      <w:proofErr w:type="spellEnd"/>
      <w:r w:rsidRPr="009506CB">
        <w:t xml:space="preserve"> </w:t>
      </w:r>
      <w:proofErr w:type="spellStart"/>
      <w:r w:rsidRPr="009506CB">
        <w:t>completările</w:t>
      </w:r>
      <w:proofErr w:type="spellEnd"/>
      <w:r w:rsidRPr="009506CB">
        <w:t xml:space="preserve"> </w:t>
      </w:r>
      <w:proofErr w:type="spellStart"/>
      <w:r w:rsidRPr="009506CB">
        <w:t>ulterioare</w:t>
      </w:r>
      <w:proofErr w:type="spellEnd"/>
      <w:r w:rsidRPr="009506CB">
        <w:t xml:space="preserve"> </w:t>
      </w:r>
    </w:p>
    <w:p w14:paraId="2792C27B" w14:textId="77777777" w:rsidR="004355B9" w:rsidRPr="009506CB" w:rsidRDefault="004355B9" w:rsidP="00304EB4">
      <w:pPr>
        <w:spacing w:line="360" w:lineRule="auto"/>
        <w:ind w:firstLine="709"/>
        <w:jc w:val="both"/>
      </w:pPr>
      <w:proofErr w:type="spellStart"/>
      <w:r w:rsidRPr="009506CB">
        <w:t>Formularul</w:t>
      </w:r>
      <w:proofErr w:type="spellEnd"/>
      <w:r w:rsidRPr="009506CB">
        <w:t xml:space="preserve"> 5 – </w:t>
      </w:r>
      <w:proofErr w:type="spellStart"/>
      <w:r w:rsidRPr="009506CB">
        <w:t>Declarație</w:t>
      </w:r>
      <w:proofErr w:type="spellEnd"/>
      <w:r w:rsidRPr="009506CB">
        <w:t xml:space="preserve"> </w:t>
      </w:r>
      <w:proofErr w:type="spellStart"/>
      <w:r w:rsidRPr="009506CB">
        <w:t>privind</w:t>
      </w:r>
      <w:proofErr w:type="spellEnd"/>
      <w:r w:rsidRPr="009506CB">
        <w:t xml:space="preserve"> </w:t>
      </w:r>
      <w:proofErr w:type="spellStart"/>
      <w:r w:rsidRPr="009506CB">
        <w:t>situațiile</w:t>
      </w:r>
      <w:proofErr w:type="spellEnd"/>
      <w:r w:rsidRPr="009506CB">
        <w:t xml:space="preserve"> </w:t>
      </w:r>
      <w:proofErr w:type="spellStart"/>
      <w:r w:rsidRPr="009506CB">
        <w:t>prevăzute</w:t>
      </w:r>
      <w:proofErr w:type="spellEnd"/>
      <w:r w:rsidRPr="009506CB">
        <w:t xml:space="preserve"> la art. 36 </w:t>
      </w:r>
      <w:proofErr w:type="spellStart"/>
      <w:r w:rsidRPr="009506CB">
        <w:t>alin</w:t>
      </w:r>
      <w:proofErr w:type="spellEnd"/>
      <w:r w:rsidRPr="009506CB">
        <w:t xml:space="preserve">. 7 din </w:t>
      </w:r>
      <w:proofErr w:type="spellStart"/>
      <w:r w:rsidRPr="009506CB">
        <w:t>Ordonanța</w:t>
      </w:r>
      <w:proofErr w:type="spellEnd"/>
      <w:r w:rsidRPr="009506CB">
        <w:t xml:space="preserve"> de </w:t>
      </w:r>
      <w:proofErr w:type="spellStart"/>
      <w:r w:rsidRPr="009506CB">
        <w:t>Urgență</w:t>
      </w:r>
      <w:proofErr w:type="spellEnd"/>
      <w:r w:rsidRPr="009506CB">
        <w:t xml:space="preserve"> a </w:t>
      </w:r>
      <w:proofErr w:type="spellStart"/>
      <w:r w:rsidRPr="009506CB">
        <w:t>Guvernului</w:t>
      </w:r>
      <w:proofErr w:type="spellEnd"/>
      <w:r w:rsidRPr="009506CB">
        <w:t xml:space="preserve"> nr. 109/2011 </w:t>
      </w:r>
      <w:proofErr w:type="spellStart"/>
      <w:r w:rsidRPr="009506CB">
        <w:t>privind</w:t>
      </w:r>
      <w:proofErr w:type="spellEnd"/>
      <w:r w:rsidRPr="009506CB">
        <w:t xml:space="preserve"> </w:t>
      </w:r>
      <w:proofErr w:type="spellStart"/>
      <w:r w:rsidRPr="009506CB">
        <w:t>guvernața</w:t>
      </w:r>
      <w:proofErr w:type="spellEnd"/>
      <w:r w:rsidRPr="009506CB">
        <w:t xml:space="preserve"> </w:t>
      </w:r>
      <w:proofErr w:type="spellStart"/>
      <w:r w:rsidRPr="009506CB">
        <w:t>corporativă</w:t>
      </w:r>
      <w:proofErr w:type="spellEnd"/>
      <w:r w:rsidRPr="009506CB">
        <w:t xml:space="preserve"> a </w:t>
      </w:r>
      <w:proofErr w:type="spellStart"/>
      <w:r w:rsidRPr="009506CB">
        <w:t>întreprinderilor</w:t>
      </w:r>
      <w:proofErr w:type="spellEnd"/>
      <w:r w:rsidRPr="009506CB">
        <w:t xml:space="preserve"> </w:t>
      </w:r>
      <w:proofErr w:type="spellStart"/>
      <w:r w:rsidRPr="009506CB">
        <w:t>publice</w:t>
      </w:r>
      <w:proofErr w:type="spellEnd"/>
      <w:r w:rsidRPr="009506CB">
        <w:t xml:space="preserve">, cu </w:t>
      </w:r>
      <w:proofErr w:type="spellStart"/>
      <w:r w:rsidRPr="009506CB">
        <w:t>modificările</w:t>
      </w:r>
      <w:proofErr w:type="spellEnd"/>
      <w:r w:rsidRPr="009506CB">
        <w:t xml:space="preserve"> </w:t>
      </w:r>
      <w:proofErr w:type="spellStart"/>
      <w:r w:rsidRPr="009506CB">
        <w:t>și</w:t>
      </w:r>
      <w:proofErr w:type="spellEnd"/>
      <w:r w:rsidRPr="009506CB">
        <w:t xml:space="preserve"> </w:t>
      </w:r>
      <w:proofErr w:type="spellStart"/>
      <w:r w:rsidRPr="009506CB">
        <w:t>completările</w:t>
      </w:r>
      <w:proofErr w:type="spellEnd"/>
      <w:r w:rsidRPr="009506CB">
        <w:t xml:space="preserve"> </w:t>
      </w:r>
      <w:proofErr w:type="spellStart"/>
      <w:r w:rsidRPr="009506CB">
        <w:t>ulterioare</w:t>
      </w:r>
      <w:proofErr w:type="spellEnd"/>
      <w:r w:rsidRPr="009506CB">
        <w:t xml:space="preserve"> </w:t>
      </w:r>
    </w:p>
    <w:p w14:paraId="7913879A" w14:textId="77777777" w:rsidR="004355B9" w:rsidRDefault="004355B9" w:rsidP="00304EB4">
      <w:pPr>
        <w:spacing w:line="360" w:lineRule="auto"/>
        <w:ind w:firstLine="709"/>
        <w:jc w:val="both"/>
      </w:pPr>
      <w:r>
        <w:t xml:space="preserve">Formular 6 – </w:t>
      </w:r>
      <w:proofErr w:type="spellStart"/>
      <w:r>
        <w:t>Declarație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a se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sale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fi </w:t>
      </w:r>
      <w:proofErr w:type="spellStart"/>
      <w:r>
        <w:t>evaluat</w:t>
      </w:r>
      <w:proofErr w:type="spellEnd"/>
      <w:r>
        <w:t>.</w:t>
      </w:r>
    </w:p>
    <w:p w14:paraId="031CFE95" w14:textId="7D462178" w:rsidR="00FE6279" w:rsidRDefault="004355B9" w:rsidP="00304EB4">
      <w:pPr>
        <w:spacing w:line="360" w:lineRule="auto"/>
        <w:ind w:firstLine="709"/>
        <w:jc w:val="both"/>
      </w:pPr>
      <w:r>
        <w:t xml:space="preserve">Formular 7 – </w:t>
      </w:r>
      <w:proofErr w:type="spellStart"/>
      <w:r>
        <w:t>Declaratie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atragerea</w:t>
      </w:r>
      <w:proofErr w:type="spellEnd"/>
      <w:r>
        <w:t xml:space="preserve"> </w:t>
      </w:r>
      <w:proofErr w:type="spellStart"/>
      <w:r>
        <w:t>raspunderii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insolventei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falimentului</w:t>
      </w:r>
      <w:proofErr w:type="spellEnd"/>
    </w:p>
    <w:p w14:paraId="067EE29F" w14:textId="13C7D086" w:rsidR="004355B9" w:rsidRDefault="003E21C8" w:rsidP="003E21C8">
      <w:pPr>
        <w:spacing w:line="360" w:lineRule="auto"/>
        <w:outlineLvl w:val="0"/>
        <w:rPr>
          <w:bCs/>
          <w:lang w:val="ro-RO"/>
        </w:rPr>
      </w:pPr>
      <w:r w:rsidRPr="003E21C8">
        <w:t xml:space="preserve">            Formular 8 - </w:t>
      </w:r>
      <w:r w:rsidRPr="003E21C8">
        <w:rPr>
          <w:lang w:val="ro-RO"/>
        </w:rPr>
        <w:t>D</w:t>
      </w:r>
      <w:proofErr w:type="spellStart"/>
      <w:r w:rsidRPr="003E21C8">
        <w:t>eclarație</w:t>
      </w:r>
      <w:proofErr w:type="spellEnd"/>
      <w:r w:rsidRPr="003E21C8">
        <w:rPr>
          <w:lang w:val="ro-RO"/>
        </w:rPr>
        <w:t xml:space="preserve"> privind statutul de funcționar public/ </w:t>
      </w:r>
      <w:r w:rsidRPr="003E21C8">
        <w:t xml:space="preserve">personal al </w:t>
      </w:r>
      <w:r w:rsidRPr="003E21C8">
        <w:rPr>
          <w:lang w:val="ro-RO"/>
        </w:rPr>
        <w:t>autorității</w:t>
      </w:r>
      <w:r w:rsidRPr="003E21C8">
        <w:rPr>
          <w:bCs/>
          <w:lang w:val="ro-RO"/>
        </w:rPr>
        <w:t xml:space="preserve"> publice tutelare sau al unei alte instituții sau autorități publice</w:t>
      </w:r>
    </w:p>
    <w:p w14:paraId="1C272966" w14:textId="41FC2914" w:rsidR="00EB554D" w:rsidRDefault="00EB554D" w:rsidP="003E21C8">
      <w:pPr>
        <w:spacing w:line="360" w:lineRule="auto"/>
        <w:outlineLvl w:val="0"/>
        <w:rPr>
          <w:bCs/>
          <w:lang w:val="ro-RO"/>
        </w:rPr>
      </w:pPr>
      <w:r>
        <w:rPr>
          <w:bCs/>
          <w:lang w:val="ro-RO"/>
        </w:rPr>
        <w:lastRenderedPageBreak/>
        <w:tab/>
        <w:t>Formular 9 – Declarație privind apartenența politică</w:t>
      </w:r>
    </w:p>
    <w:p w14:paraId="3F64B3AD" w14:textId="51C5E9CA" w:rsidR="00EB554D" w:rsidRDefault="00EB554D" w:rsidP="003E21C8">
      <w:pPr>
        <w:spacing w:line="360" w:lineRule="auto"/>
        <w:outlineLvl w:val="0"/>
      </w:pPr>
      <w:r>
        <w:rPr>
          <w:bCs/>
          <w:lang w:val="ro-RO"/>
        </w:rPr>
        <w:tab/>
        <w:t>Formular 10 – Declarație privind procedura penală</w:t>
      </w:r>
    </w:p>
    <w:p w14:paraId="4CC8A223" w14:textId="3CDF2BCA" w:rsidR="004355B9" w:rsidRDefault="00BF4A4F" w:rsidP="00304EB4">
      <w:pPr>
        <w:spacing w:line="360" w:lineRule="auto"/>
        <w:ind w:firstLine="709"/>
        <w:jc w:val="both"/>
      </w:pPr>
      <w:r>
        <w:t xml:space="preserve">Formular 11 –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apartenența</w:t>
      </w:r>
      <w:proofErr w:type="spellEnd"/>
      <w:r>
        <w:t xml:space="preserve"> la </w:t>
      </w:r>
      <w:proofErr w:type="spellStart"/>
      <w:r>
        <w:t>corpul</w:t>
      </w:r>
      <w:proofErr w:type="spellEnd"/>
      <w:r>
        <w:t xml:space="preserve"> </w:t>
      </w:r>
      <w:proofErr w:type="spellStart"/>
      <w:r>
        <w:t>administratorilor</w:t>
      </w:r>
      <w:proofErr w:type="spellEnd"/>
      <w:r>
        <w:t xml:space="preserve"> de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</w:p>
    <w:p w14:paraId="79FF3306" w14:textId="23875CDE" w:rsidR="0004042F" w:rsidRPr="001A15B3" w:rsidRDefault="0004042F" w:rsidP="0004042F">
      <w:pPr>
        <w:spacing w:line="360" w:lineRule="auto"/>
        <w:ind w:firstLine="709"/>
        <w:jc w:val="both"/>
      </w:pPr>
      <w:bookmarkStart w:id="2" w:name="_Hlk204777836"/>
      <w:proofErr w:type="spellStart"/>
      <w:r w:rsidRPr="00D84F9A">
        <w:t>Formularele</w:t>
      </w:r>
      <w:proofErr w:type="spellEnd"/>
      <w:r w:rsidRPr="00D84F9A">
        <w:t xml:space="preserve"> se pot </w:t>
      </w:r>
      <w:proofErr w:type="spellStart"/>
      <w:r w:rsidRPr="00D84F9A">
        <w:t>descărca</w:t>
      </w:r>
      <w:proofErr w:type="spellEnd"/>
      <w:r w:rsidRPr="00D84F9A">
        <w:t xml:space="preserve"> de pe site-ul </w:t>
      </w:r>
      <w:proofErr w:type="spellStart"/>
      <w:r w:rsidRPr="00D84F9A">
        <w:t>societății</w:t>
      </w:r>
      <w:proofErr w:type="spellEnd"/>
      <w:r w:rsidRPr="00D84F9A">
        <w:t xml:space="preserve"> (</w:t>
      </w:r>
      <w:hyperlink r:id="rId8" w:history="1">
        <w:r w:rsidRPr="00D84F9A">
          <w:rPr>
            <w:rStyle w:val="Hyperlink"/>
          </w:rPr>
          <w:t>https://primaria-berbesti.ro/s-c-gospodarire-locala-berbesti-srl/</w:t>
        </w:r>
      </w:hyperlink>
      <w:r w:rsidRPr="00D84F9A">
        <w:t xml:space="preserve"> ) </w:t>
      </w:r>
      <w:proofErr w:type="spellStart"/>
      <w:r w:rsidRPr="00D84F9A">
        <w:t>și</w:t>
      </w:r>
      <w:proofErr w:type="spellEnd"/>
      <w:r w:rsidRPr="00D84F9A">
        <w:t xml:space="preserve"> al </w:t>
      </w:r>
      <w:proofErr w:type="spellStart"/>
      <w:r w:rsidRPr="00D84F9A">
        <w:t>Autorității</w:t>
      </w:r>
      <w:proofErr w:type="spellEnd"/>
      <w:r w:rsidRPr="00D84F9A">
        <w:t xml:space="preserve"> </w:t>
      </w:r>
      <w:proofErr w:type="spellStart"/>
      <w:r w:rsidRPr="00D84F9A">
        <w:t>Publice</w:t>
      </w:r>
      <w:proofErr w:type="spellEnd"/>
      <w:r w:rsidRPr="00D84F9A">
        <w:t xml:space="preserve"> </w:t>
      </w:r>
      <w:proofErr w:type="spellStart"/>
      <w:r w:rsidRPr="00D84F9A">
        <w:t>Tutelare</w:t>
      </w:r>
      <w:proofErr w:type="spellEnd"/>
      <w:r w:rsidRPr="00D84F9A">
        <w:t xml:space="preserve"> ( </w:t>
      </w:r>
      <w:hyperlink r:id="rId9" w:history="1">
        <w:r w:rsidRPr="00D84F9A">
          <w:rPr>
            <w:rStyle w:val="Hyperlink"/>
          </w:rPr>
          <w:t>https://primaria-berbesti.ro/</w:t>
        </w:r>
      </w:hyperlink>
      <w:r w:rsidRPr="00D84F9A">
        <w:t>).</w:t>
      </w:r>
      <w:bookmarkEnd w:id="2"/>
    </w:p>
    <w:p w14:paraId="0A5F54CD" w14:textId="77777777" w:rsidR="00FE6279" w:rsidRDefault="00FE6279" w:rsidP="00304EB4">
      <w:pPr>
        <w:spacing w:line="360" w:lineRule="auto"/>
        <w:ind w:firstLine="709"/>
        <w:jc w:val="both"/>
        <w:rPr>
          <w:lang w:val="ro-RO"/>
        </w:rPr>
      </w:pPr>
    </w:p>
    <w:p w14:paraId="14CFB128" w14:textId="77777777" w:rsidR="004355B9" w:rsidRDefault="004355B9" w:rsidP="00304EB4">
      <w:pPr>
        <w:spacing w:line="360" w:lineRule="auto"/>
        <w:ind w:firstLine="709"/>
        <w:jc w:val="both"/>
      </w:pPr>
      <w:proofErr w:type="spellStart"/>
      <w:r>
        <w:t>Bibliografie</w:t>
      </w:r>
      <w:proofErr w:type="spellEnd"/>
      <w:r>
        <w:t xml:space="preserve">: </w:t>
      </w:r>
    </w:p>
    <w:p w14:paraId="7427F434" w14:textId="77777777" w:rsidR="004355B9" w:rsidRDefault="004355B9" w:rsidP="00304EB4">
      <w:pPr>
        <w:spacing w:line="360" w:lineRule="auto"/>
        <w:ind w:firstLine="709"/>
        <w:jc w:val="both"/>
      </w:pPr>
      <w:r>
        <w:t xml:space="preserve">-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</w:p>
    <w:p w14:paraId="4670BB65" w14:textId="77777777" w:rsidR="004355B9" w:rsidRDefault="004355B9" w:rsidP="00304EB4">
      <w:pPr>
        <w:spacing w:line="360" w:lineRule="auto"/>
        <w:ind w:firstLine="709"/>
        <w:jc w:val="both"/>
      </w:pPr>
      <w:r>
        <w:t xml:space="preserve">- </w:t>
      </w:r>
      <w:proofErr w:type="spellStart"/>
      <w:r>
        <w:t>Legea</w:t>
      </w:r>
      <w:proofErr w:type="spellEnd"/>
      <w:r>
        <w:t xml:space="preserve"> nr. 31/1990 a </w:t>
      </w:r>
      <w:proofErr w:type="spellStart"/>
      <w:r>
        <w:t>societăților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14:paraId="2BDD9435" w14:textId="21A92D99" w:rsidR="004355B9" w:rsidRDefault="004355B9" w:rsidP="00304EB4">
      <w:pPr>
        <w:spacing w:line="360" w:lineRule="auto"/>
        <w:ind w:firstLine="709"/>
        <w:jc w:val="both"/>
      </w:pPr>
      <w:r>
        <w:t xml:space="preserve">- </w:t>
      </w:r>
      <w:proofErr w:type="spellStart"/>
      <w:r>
        <w:t>Scrisoarea</w:t>
      </w:r>
      <w:proofErr w:type="spellEnd"/>
      <w:r>
        <w:t xml:space="preserve"> de </w:t>
      </w:r>
      <w:proofErr w:type="spellStart"/>
      <w:r>
        <w:t>așteptări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Arad, </w:t>
      </w:r>
    </w:p>
    <w:p w14:paraId="0644F892" w14:textId="1CE210DC" w:rsidR="00FE6279" w:rsidRDefault="004355B9" w:rsidP="00304EB4">
      <w:pPr>
        <w:spacing w:line="360" w:lineRule="auto"/>
        <w:ind w:firstLine="709"/>
        <w:jc w:val="both"/>
        <w:rPr>
          <w:lang w:val="ro-RO"/>
        </w:rPr>
      </w:pPr>
      <w:r>
        <w:t xml:space="preserve">-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>.</w:t>
      </w:r>
    </w:p>
    <w:p w14:paraId="1F00B713" w14:textId="77777777" w:rsidR="00FE6279" w:rsidRDefault="00FE6279" w:rsidP="00304EB4">
      <w:pPr>
        <w:spacing w:line="360" w:lineRule="auto"/>
        <w:ind w:firstLine="709"/>
        <w:jc w:val="both"/>
        <w:rPr>
          <w:lang w:val="ro-RO"/>
        </w:rPr>
      </w:pPr>
    </w:p>
    <w:p w14:paraId="068F7CEB" w14:textId="77777777" w:rsidR="0004042F" w:rsidRPr="001A15B3" w:rsidRDefault="0004042F" w:rsidP="0004042F">
      <w:pPr>
        <w:spacing w:line="360" w:lineRule="auto"/>
        <w:ind w:firstLine="720"/>
        <w:jc w:val="both"/>
      </w:pPr>
      <w:proofErr w:type="spellStart"/>
      <w:r w:rsidRPr="001A15B3">
        <w:t>Documentele</w:t>
      </w:r>
      <w:proofErr w:type="spellEnd"/>
      <w:r w:rsidRPr="001A15B3">
        <w:t xml:space="preserve"> se </w:t>
      </w:r>
      <w:proofErr w:type="spellStart"/>
      <w:r w:rsidRPr="001A15B3">
        <w:t>vor</w:t>
      </w:r>
      <w:proofErr w:type="spellEnd"/>
      <w:r w:rsidRPr="001A15B3">
        <w:t xml:space="preserve"> </w:t>
      </w:r>
      <w:proofErr w:type="spellStart"/>
      <w:r w:rsidRPr="001A15B3">
        <w:t>depune</w:t>
      </w:r>
      <w:proofErr w:type="spellEnd"/>
      <w:r w:rsidRPr="001A15B3">
        <w:t xml:space="preserve"> </w:t>
      </w:r>
      <w:proofErr w:type="spellStart"/>
      <w:r w:rsidRPr="001A15B3">
        <w:t>în</w:t>
      </w:r>
      <w:proofErr w:type="spellEnd"/>
      <w:r w:rsidRPr="001A15B3">
        <w:t xml:space="preserve"> </w:t>
      </w:r>
      <w:proofErr w:type="spellStart"/>
      <w:r w:rsidRPr="001A15B3">
        <w:t>plic</w:t>
      </w:r>
      <w:proofErr w:type="spellEnd"/>
      <w:r w:rsidRPr="001A15B3">
        <w:t xml:space="preserve"> </w:t>
      </w:r>
      <w:proofErr w:type="spellStart"/>
      <w:r w:rsidRPr="001A15B3">
        <w:t>închis</w:t>
      </w:r>
      <w:proofErr w:type="spellEnd"/>
      <w:r w:rsidRPr="001A15B3">
        <w:t xml:space="preserve"> cu </w:t>
      </w:r>
      <w:proofErr w:type="spellStart"/>
      <w:r w:rsidRPr="001A15B3">
        <w:t>mențiunea</w:t>
      </w:r>
      <w:proofErr w:type="spellEnd"/>
      <w:r w:rsidRPr="001A15B3">
        <w:t xml:space="preserve"> </w:t>
      </w:r>
      <w:r w:rsidRPr="001A15B3">
        <w:rPr>
          <w:i/>
        </w:rPr>
        <w:t>„</w:t>
      </w:r>
      <w:proofErr w:type="spellStart"/>
      <w:r w:rsidRPr="001A15B3">
        <w:rPr>
          <w:i/>
        </w:rPr>
        <w:t>Dosar</w:t>
      </w:r>
      <w:proofErr w:type="spellEnd"/>
      <w:r w:rsidRPr="001A15B3">
        <w:rPr>
          <w:i/>
        </w:rPr>
        <w:t xml:space="preserve"> de </w:t>
      </w:r>
      <w:proofErr w:type="spellStart"/>
      <w:r w:rsidRPr="001A15B3">
        <w:rPr>
          <w:i/>
        </w:rPr>
        <w:t>candidatură</w:t>
      </w:r>
      <w:proofErr w:type="spellEnd"/>
      <w:r w:rsidRPr="001A15B3">
        <w:rPr>
          <w:i/>
        </w:rPr>
        <w:t xml:space="preserve"> </w:t>
      </w:r>
      <w:proofErr w:type="spellStart"/>
      <w:proofErr w:type="gramStart"/>
      <w:r w:rsidRPr="001A15B3">
        <w:rPr>
          <w:i/>
        </w:rPr>
        <w:t>pentru</w:t>
      </w:r>
      <w:proofErr w:type="spellEnd"/>
      <w:r w:rsidRPr="001A15B3">
        <w:rPr>
          <w:i/>
        </w:rPr>
        <w:t xml:space="preserve">  </w:t>
      </w:r>
      <w:proofErr w:type="spellStart"/>
      <w:r w:rsidRPr="001A15B3">
        <w:rPr>
          <w:i/>
        </w:rPr>
        <w:t>consiliul</w:t>
      </w:r>
      <w:proofErr w:type="spellEnd"/>
      <w:proofErr w:type="gramEnd"/>
      <w:r w:rsidRPr="001A15B3">
        <w:rPr>
          <w:i/>
        </w:rPr>
        <w:t xml:space="preserve"> de </w:t>
      </w:r>
      <w:proofErr w:type="spellStart"/>
      <w:r w:rsidRPr="001A15B3">
        <w:rPr>
          <w:i/>
        </w:rPr>
        <w:t>administrație</w:t>
      </w:r>
      <w:proofErr w:type="spellEnd"/>
      <w:r w:rsidRPr="001A15B3">
        <w:rPr>
          <w:i/>
        </w:rPr>
        <w:t xml:space="preserve"> al </w:t>
      </w:r>
      <w:bookmarkStart w:id="3" w:name="_Hlk204777864"/>
      <w:r w:rsidRPr="001A15B3">
        <w:rPr>
          <w:b/>
          <w:bCs/>
          <w:i/>
        </w:rPr>
        <w:t>SC</w:t>
      </w:r>
      <w:r w:rsidRPr="001A15B3">
        <w:rPr>
          <w:i/>
        </w:rPr>
        <w:t xml:space="preserve"> </w:t>
      </w:r>
      <w:r>
        <w:rPr>
          <w:b/>
          <w:i/>
        </w:rPr>
        <w:t>GOSPODĂRIRE LOCALĂ BERBEȘTI</w:t>
      </w:r>
      <w:r w:rsidRPr="001A15B3">
        <w:rPr>
          <w:i/>
        </w:rPr>
        <w:t>”,</w:t>
      </w:r>
      <w:r w:rsidRPr="001A15B3">
        <w:t xml:space="preserve"> personal </w:t>
      </w:r>
      <w:proofErr w:type="spellStart"/>
      <w:r w:rsidRPr="001A15B3">
        <w:t>sau</w:t>
      </w:r>
      <w:proofErr w:type="spellEnd"/>
      <w:r w:rsidRPr="001A15B3">
        <w:t xml:space="preserve"> </w:t>
      </w:r>
      <w:proofErr w:type="spellStart"/>
      <w:r w:rsidRPr="001A15B3">
        <w:t>prin</w:t>
      </w:r>
      <w:proofErr w:type="spellEnd"/>
      <w:r w:rsidRPr="001A15B3">
        <w:t xml:space="preserve"> </w:t>
      </w:r>
      <w:proofErr w:type="spellStart"/>
      <w:r w:rsidRPr="001A15B3">
        <w:t>curier</w:t>
      </w:r>
      <w:proofErr w:type="spellEnd"/>
      <w:r w:rsidRPr="001A15B3">
        <w:t xml:space="preserve"> la </w:t>
      </w:r>
      <w:proofErr w:type="spellStart"/>
      <w:r w:rsidRPr="001A15B3">
        <w:t>adresa</w:t>
      </w:r>
      <w:proofErr w:type="spellEnd"/>
      <w:r w:rsidRPr="001A15B3">
        <w:t xml:space="preserve">: </w:t>
      </w:r>
      <w:proofErr w:type="spellStart"/>
      <w:r w:rsidRPr="001A15B3">
        <w:t>Primăria</w:t>
      </w:r>
      <w:proofErr w:type="spellEnd"/>
      <w:r w:rsidRPr="001A15B3">
        <w:t xml:space="preserve">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Berbești</w:t>
      </w:r>
      <w:proofErr w:type="spellEnd"/>
      <w:r w:rsidRPr="001A15B3">
        <w:t xml:space="preserve">, </w:t>
      </w:r>
      <w:r>
        <w:t xml:space="preserve">str. </w:t>
      </w:r>
      <w:proofErr w:type="spellStart"/>
      <w:r>
        <w:t>Principală</w:t>
      </w:r>
      <w:proofErr w:type="spellEnd"/>
      <w:r w:rsidRPr="001A15B3">
        <w:t xml:space="preserve"> nr. </w:t>
      </w:r>
      <w:r>
        <w:t>256</w:t>
      </w:r>
      <w:r w:rsidRPr="001A15B3">
        <w:t xml:space="preserve">, </w:t>
      </w:r>
      <w:proofErr w:type="spellStart"/>
      <w:r>
        <w:t>Registratură</w:t>
      </w:r>
      <w:proofErr w:type="spellEnd"/>
      <w:r w:rsidRPr="001A15B3">
        <w:t xml:space="preserve">, precum </w:t>
      </w:r>
      <w:proofErr w:type="spellStart"/>
      <w:r w:rsidRPr="001A15B3">
        <w:t>și</w:t>
      </w:r>
      <w:proofErr w:type="spellEnd"/>
      <w:r w:rsidRPr="001A15B3">
        <w:t xml:space="preserve"> pe </w:t>
      </w:r>
      <w:proofErr w:type="spellStart"/>
      <w:r w:rsidRPr="001A15B3">
        <w:t>adresa</w:t>
      </w:r>
      <w:proofErr w:type="spellEnd"/>
      <w:r w:rsidRPr="001A15B3">
        <w:t xml:space="preserve"> de email: biroufpro@gmail.com </w:t>
      </w:r>
    </w:p>
    <w:p w14:paraId="49B8054F" w14:textId="46CAA5A8" w:rsidR="0004042F" w:rsidRPr="001A15B3" w:rsidRDefault="0004042F" w:rsidP="0004042F">
      <w:pPr>
        <w:spacing w:line="360" w:lineRule="auto"/>
        <w:ind w:firstLine="709"/>
        <w:jc w:val="both"/>
      </w:pPr>
      <w:r w:rsidRPr="001A15B3">
        <w:t xml:space="preserve">Data </w:t>
      </w:r>
      <w:proofErr w:type="spellStart"/>
      <w:r w:rsidRPr="001A15B3">
        <w:t>limită</w:t>
      </w:r>
      <w:proofErr w:type="spellEnd"/>
      <w:r w:rsidRPr="001A15B3">
        <w:t xml:space="preserve"> </w:t>
      </w:r>
      <w:proofErr w:type="spellStart"/>
      <w:r w:rsidRPr="001A15B3">
        <w:t>pentru</w:t>
      </w:r>
      <w:proofErr w:type="spellEnd"/>
      <w:r w:rsidRPr="001A15B3">
        <w:t xml:space="preserve"> </w:t>
      </w:r>
      <w:proofErr w:type="spellStart"/>
      <w:r w:rsidRPr="001A15B3">
        <w:t>depunerea</w:t>
      </w:r>
      <w:proofErr w:type="spellEnd"/>
      <w:r w:rsidRPr="001A15B3">
        <w:t xml:space="preserve"> </w:t>
      </w:r>
      <w:proofErr w:type="spellStart"/>
      <w:r w:rsidRPr="001A15B3">
        <w:t>dosarelor</w:t>
      </w:r>
      <w:proofErr w:type="spellEnd"/>
      <w:r w:rsidRPr="001A15B3">
        <w:t xml:space="preserve">: </w:t>
      </w:r>
      <w:r w:rsidRPr="00D84F9A">
        <w:t>0</w:t>
      </w:r>
      <w:r w:rsidR="00D84F9A" w:rsidRPr="00D84F9A">
        <w:t>6</w:t>
      </w:r>
      <w:r w:rsidRPr="00D84F9A">
        <w:t xml:space="preserve">.09.2025, </w:t>
      </w:r>
      <w:proofErr w:type="spellStart"/>
      <w:r w:rsidRPr="00D84F9A">
        <w:t>ora</w:t>
      </w:r>
      <w:proofErr w:type="spellEnd"/>
      <w:r w:rsidRPr="00D84F9A">
        <w:t xml:space="preserve"> 10:00.</w:t>
      </w:r>
      <w:bookmarkEnd w:id="3"/>
    </w:p>
    <w:p w14:paraId="33B07B8C" w14:textId="77777777" w:rsidR="0004042F" w:rsidRPr="001A15B3" w:rsidRDefault="0004042F" w:rsidP="0004042F">
      <w:pPr>
        <w:spacing w:line="360" w:lineRule="auto"/>
        <w:ind w:firstLine="709"/>
        <w:jc w:val="both"/>
      </w:pPr>
      <w:proofErr w:type="spellStart"/>
      <w:r w:rsidRPr="001A15B3">
        <w:t>Dosarele</w:t>
      </w:r>
      <w:proofErr w:type="spellEnd"/>
      <w:r w:rsidRPr="001A15B3">
        <w:t xml:space="preserve"> de </w:t>
      </w:r>
      <w:proofErr w:type="spellStart"/>
      <w:r w:rsidRPr="001A15B3">
        <w:t>candidatură</w:t>
      </w:r>
      <w:proofErr w:type="spellEnd"/>
      <w:r w:rsidRPr="001A15B3">
        <w:t xml:space="preserve"> se transmit </w:t>
      </w:r>
      <w:proofErr w:type="spellStart"/>
      <w:r w:rsidRPr="001A15B3">
        <w:t>obligatoriu</w:t>
      </w:r>
      <w:proofErr w:type="spellEnd"/>
      <w:r w:rsidRPr="001A15B3">
        <w:t xml:space="preserve"> </w:t>
      </w:r>
      <w:proofErr w:type="spellStart"/>
      <w:r w:rsidRPr="001A15B3">
        <w:t>atât</w:t>
      </w:r>
      <w:proofErr w:type="spellEnd"/>
      <w:r w:rsidRPr="001A15B3">
        <w:t xml:space="preserve"> </w:t>
      </w:r>
      <w:proofErr w:type="spellStart"/>
      <w:r w:rsidRPr="001A15B3">
        <w:t>în</w:t>
      </w:r>
      <w:proofErr w:type="spellEnd"/>
      <w:r w:rsidRPr="001A15B3">
        <w:t xml:space="preserve"> format </w:t>
      </w:r>
      <w:proofErr w:type="spellStart"/>
      <w:r w:rsidRPr="001A15B3">
        <w:t>fizic</w:t>
      </w:r>
      <w:proofErr w:type="spellEnd"/>
      <w:r w:rsidRPr="001A15B3">
        <w:t xml:space="preserve"> </w:t>
      </w:r>
      <w:proofErr w:type="spellStart"/>
      <w:r w:rsidRPr="001A15B3">
        <w:t>cât</w:t>
      </w:r>
      <w:proofErr w:type="spellEnd"/>
      <w:r w:rsidRPr="001A15B3">
        <w:t xml:space="preserve"> </w:t>
      </w:r>
      <w:proofErr w:type="spellStart"/>
      <w:r w:rsidRPr="001A15B3">
        <w:t>și</w:t>
      </w:r>
      <w:proofErr w:type="spellEnd"/>
      <w:r w:rsidRPr="001A15B3">
        <w:t xml:space="preserve"> </w:t>
      </w:r>
      <w:proofErr w:type="spellStart"/>
      <w:r w:rsidRPr="001A15B3">
        <w:t>în</w:t>
      </w:r>
      <w:proofErr w:type="spellEnd"/>
      <w:r w:rsidRPr="001A15B3">
        <w:t xml:space="preserve"> format electronic. </w:t>
      </w:r>
      <w:proofErr w:type="spellStart"/>
      <w:r w:rsidRPr="001A15B3">
        <w:t>Candidaturile</w:t>
      </w:r>
      <w:proofErr w:type="spellEnd"/>
      <w:r w:rsidRPr="001A15B3">
        <w:t xml:space="preserve"> </w:t>
      </w:r>
      <w:proofErr w:type="spellStart"/>
      <w:r w:rsidRPr="001A15B3">
        <w:t>primite</w:t>
      </w:r>
      <w:proofErr w:type="spellEnd"/>
      <w:r w:rsidRPr="001A15B3">
        <w:t xml:space="preserve"> </w:t>
      </w:r>
      <w:proofErr w:type="spellStart"/>
      <w:r w:rsidRPr="001A15B3">
        <w:t>după</w:t>
      </w:r>
      <w:proofErr w:type="spellEnd"/>
      <w:r w:rsidRPr="001A15B3">
        <w:t xml:space="preserve"> data </w:t>
      </w:r>
      <w:proofErr w:type="spellStart"/>
      <w:r w:rsidRPr="001A15B3">
        <w:t>și</w:t>
      </w:r>
      <w:proofErr w:type="spellEnd"/>
      <w:r w:rsidRPr="001A15B3">
        <w:t xml:space="preserve"> </w:t>
      </w:r>
      <w:proofErr w:type="spellStart"/>
      <w:r w:rsidRPr="001A15B3">
        <w:t>ora</w:t>
      </w:r>
      <w:proofErr w:type="spellEnd"/>
      <w:r w:rsidRPr="001A15B3">
        <w:t xml:space="preserve"> </w:t>
      </w:r>
      <w:proofErr w:type="spellStart"/>
      <w:r w:rsidRPr="001A15B3">
        <w:t>specificate</w:t>
      </w:r>
      <w:proofErr w:type="spellEnd"/>
      <w:r w:rsidRPr="001A15B3">
        <w:t xml:space="preserve"> </w:t>
      </w:r>
      <w:proofErr w:type="spellStart"/>
      <w:r w:rsidRPr="001A15B3">
        <w:t>în</w:t>
      </w:r>
      <w:proofErr w:type="spellEnd"/>
      <w:r w:rsidRPr="001A15B3">
        <w:t xml:space="preserve"> </w:t>
      </w:r>
      <w:proofErr w:type="spellStart"/>
      <w:r w:rsidRPr="001A15B3">
        <w:t>anunț</w:t>
      </w:r>
      <w:proofErr w:type="spellEnd"/>
      <w:r w:rsidRPr="001A15B3">
        <w:t xml:space="preserve"> </w:t>
      </w:r>
      <w:proofErr w:type="spellStart"/>
      <w:r w:rsidRPr="001A15B3">
        <w:t>sau</w:t>
      </w:r>
      <w:proofErr w:type="spellEnd"/>
      <w:r w:rsidRPr="001A15B3">
        <w:t xml:space="preserve"> </w:t>
      </w:r>
      <w:proofErr w:type="spellStart"/>
      <w:r w:rsidRPr="001A15B3">
        <w:t>netrimiterea</w:t>
      </w:r>
      <w:proofErr w:type="spellEnd"/>
      <w:r w:rsidRPr="001A15B3">
        <w:t xml:space="preserve"> </w:t>
      </w:r>
      <w:proofErr w:type="spellStart"/>
      <w:r w:rsidRPr="001A15B3">
        <w:t>acestora</w:t>
      </w:r>
      <w:proofErr w:type="spellEnd"/>
      <w:r w:rsidRPr="001A15B3">
        <w:t xml:space="preserve"> </w:t>
      </w:r>
      <w:proofErr w:type="spellStart"/>
      <w:r w:rsidRPr="001A15B3">
        <w:t>atât</w:t>
      </w:r>
      <w:proofErr w:type="spellEnd"/>
      <w:r w:rsidRPr="001A15B3">
        <w:t xml:space="preserve"> </w:t>
      </w:r>
      <w:proofErr w:type="spellStart"/>
      <w:r w:rsidRPr="001A15B3">
        <w:t>în</w:t>
      </w:r>
      <w:proofErr w:type="spellEnd"/>
      <w:r w:rsidRPr="001A15B3">
        <w:t xml:space="preserve"> format </w:t>
      </w:r>
      <w:proofErr w:type="spellStart"/>
      <w:r w:rsidRPr="001A15B3">
        <w:t>fizic</w:t>
      </w:r>
      <w:proofErr w:type="spellEnd"/>
      <w:r w:rsidRPr="001A15B3">
        <w:t xml:space="preserve"> </w:t>
      </w:r>
      <w:proofErr w:type="spellStart"/>
      <w:r w:rsidRPr="001A15B3">
        <w:t>cât</w:t>
      </w:r>
      <w:proofErr w:type="spellEnd"/>
      <w:r w:rsidRPr="001A15B3">
        <w:t xml:space="preserve"> </w:t>
      </w:r>
      <w:proofErr w:type="spellStart"/>
      <w:r w:rsidRPr="001A15B3">
        <w:t>și</w:t>
      </w:r>
      <w:proofErr w:type="spellEnd"/>
      <w:r w:rsidRPr="001A15B3">
        <w:t xml:space="preserve"> </w:t>
      </w:r>
      <w:proofErr w:type="spellStart"/>
      <w:r w:rsidRPr="001A15B3">
        <w:t>în</w:t>
      </w:r>
      <w:proofErr w:type="spellEnd"/>
      <w:r w:rsidRPr="001A15B3">
        <w:t xml:space="preserve"> format electronic </w:t>
      </w:r>
      <w:proofErr w:type="spellStart"/>
      <w:r w:rsidRPr="001A15B3">
        <w:t>atrage</w:t>
      </w:r>
      <w:proofErr w:type="spellEnd"/>
      <w:r w:rsidRPr="001A15B3">
        <w:t xml:space="preserve"> </w:t>
      </w:r>
      <w:proofErr w:type="spellStart"/>
      <w:r w:rsidRPr="001A15B3">
        <w:t>respingerea</w:t>
      </w:r>
      <w:proofErr w:type="spellEnd"/>
      <w:r w:rsidRPr="001A15B3">
        <w:t xml:space="preserve"> </w:t>
      </w:r>
      <w:proofErr w:type="spellStart"/>
      <w:r w:rsidRPr="001A15B3">
        <w:t>candidaturilor</w:t>
      </w:r>
      <w:proofErr w:type="spellEnd"/>
      <w:r w:rsidRPr="001A15B3">
        <w:t>.</w:t>
      </w:r>
    </w:p>
    <w:p w14:paraId="0CD802A0" w14:textId="14806727" w:rsidR="0096416E" w:rsidRDefault="0004042F" w:rsidP="00776660">
      <w:pPr>
        <w:spacing w:line="360" w:lineRule="auto"/>
        <w:ind w:firstLine="709"/>
        <w:jc w:val="both"/>
        <w:rPr>
          <w:lang w:val="ro-RO"/>
        </w:rPr>
      </w:pPr>
      <w:proofErr w:type="spellStart"/>
      <w:r w:rsidRPr="001A15B3">
        <w:t>Informaţii</w:t>
      </w:r>
      <w:proofErr w:type="spellEnd"/>
      <w:r w:rsidRPr="001A15B3">
        <w:t xml:space="preserve"> </w:t>
      </w:r>
      <w:proofErr w:type="spellStart"/>
      <w:r w:rsidRPr="001A15B3">
        <w:t>suplimentare</w:t>
      </w:r>
      <w:proofErr w:type="spellEnd"/>
      <w:r w:rsidRPr="001A15B3">
        <w:t xml:space="preserve"> </w:t>
      </w:r>
      <w:proofErr w:type="spellStart"/>
      <w:r w:rsidRPr="001A15B3">
        <w:t>puteţi</w:t>
      </w:r>
      <w:proofErr w:type="spellEnd"/>
      <w:r w:rsidRPr="001A15B3">
        <w:t xml:space="preserve"> </w:t>
      </w:r>
      <w:proofErr w:type="spellStart"/>
      <w:r w:rsidRPr="001A15B3">
        <w:t>obţine</w:t>
      </w:r>
      <w:proofErr w:type="spellEnd"/>
      <w:r w:rsidRPr="001A15B3">
        <w:t xml:space="preserve"> la </w:t>
      </w:r>
      <w:proofErr w:type="spellStart"/>
      <w:r w:rsidRPr="001A15B3">
        <w:t>adresele</w:t>
      </w:r>
      <w:proofErr w:type="spellEnd"/>
      <w:r w:rsidRPr="001A15B3">
        <w:t xml:space="preserve"> </w:t>
      </w:r>
      <w:r w:rsidRPr="00D84F9A">
        <w:t>berbesti@vl.e-adm.ro</w:t>
      </w:r>
      <w:r w:rsidRPr="0004042F">
        <w:t xml:space="preserve"> </w:t>
      </w:r>
      <w:proofErr w:type="spellStart"/>
      <w:r w:rsidRPr="001A15B3">
        <w:t>și</w:t>
      </w:r>
      <w:proofErr w:type="spellEnd"/>
      <w:r w:rsidRPr="001A15B3">
        <w:t xml:space="preserve"> biroufpro@gmail.com</w:t>
      </w:r>
    </w:p>
    <w:p w14:paraId="55E96859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76550F52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3839B9B2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1995B3B7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1F1C22FD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1576FD88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6A8F6938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1AC47D1C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sectPr w:rsidR="0096416E" w:rsidSect="0004042F">
      <w:footerReference w:type="even" r:id="rId10"/>
      <w:headerReference w:type="first" r:id="rId11"/>
      <w:footerReference w:type="first" r:id="rId12"/>
      <w:pgSz w:w="11907" w:h="16840" w:code="9"/>
      <w:pgMar w:top="567" w:right="1417" w:bottom="567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A750" w14:textId="77777777" w:rsidR="0054618A" w:rsidRDefault="0054618A">
      <w:r>
        <w:separator/>
      </w:r>
    </w:p>
  </w:endnote>
  <w:endnote w:type="continuationSeparator" w:id="0">
    <w:p w14:paraId="53CC4E8C" w14:textId="77777777" w:rsidR="0054618A" w:rsidRDefault="0054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88A8" w14:textId="77777777" w:rsidR="00E46B9D" w:rsidRPr="00E46B9D" w:rsidRDefault="00E46B9D" w:rsidP="00E46B9D">
    <w:pPr>
      <w:pStyle w:val="Footer"/>
      <w:jc w:val="right"/>
      <w:rPr>
        <w:i/>
        <w:sz w:val="20"/>
        <w:szCs w:val="20"/>
      </w:rPr>
    </w:pPr>
    <w:r w:rsidRPr="00E46B9D">
      <w:rPr>
        <w:i/>
        <w:sz w:val="20"/>
        <w:szCs w:val="20"/>
      </w:rPr>
      <w:t xml:space="preserve">Page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PAGE </w:instrText>
    </w:r>
    <w:r w:rsidRPr="00E46B9D">
      <w:rPr>
        <w:i/>
        <w:sz w:val="20"/>
        <w:szCs w:val="20"/>
      </w:rPr>
      <w:fldChar w:fldCharType="separate"/>
    </w:r>
    <w:r w:rsidR="00EA5F91">
      <w:rPr>
        <w:i/>
        <w:noProof/>
        <w:sz w:val="20"/>
        <w:szCs w:val="20"/>
      </w:rPr>
      <w:t>2</w:t>
    </w:r>
    <w:r w:rsidRPr="00E46B9D">
      <w:rPr>
        <w:i/>
        <w:sz w:val="20"/>
        <w:szCs w:val="20"/>
      </w:rPr>
      <w:fldChar w:fldCharType="end"/>
    </w:r>
    <w:r w:rsidRPr="00E46B9D">
      <w:rPr>
        <w:i/>
        <w:sz w:val="20"/>
        <w:szCs w:val="20"/>
      </w:rPr>
      <w:t xml:space="preserve"> of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NUMPAGES </w:instrText>
    </w:r>
    <w:r w:rsidRPr="00E46B9D">
      <w:rPr>
        <w:i/>
        <w:sz w:val="20"/>
        <w:szCs w:val="20"/>
      </w:rPr>
      <w:fldChar w:fldCharType="separate"/>
    </w:r>
    <w:r w:rsidR="004568BA">
      <w:rPr>
        <w:i/>
        <w:noProof/>
        <w:sz w:val="20"/>
        <w:szCs w:val="20"/>
      </w:rPr>
      <w:t>4</w:t>
    </w:r>
    <w:r w:rsidRPr="00E46B9D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3707" w14:textId="77777777" w:rsidR="000344B7" w:rsidRDefault="000344B7"/>
  <w:p w14:paraId="4D3AF011" w14:textId="77777777" w:rsidR="000344B7" w:rsidRDefault="00B060CF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  <w:p w14:paraId="6918A500" w14:textId="77777777" w:rsidR="00A53ED8" w:rsidRDefault="00A53ED8" w:rsidP="00B060CF">
    <w:pPr>
      <w:pStyle w:val="Footer"/>
      <w:rPr>
        <w:sz w:val="16"/>
        <w:szCs w:val="16"/>
      </w:rPr>
    </w:pPr>
  </w:p>
  <w:p w14:paraId="717ECF42" w14:textId="77777777" w:rsidR="009A601D" w:rsidRPr="00B8049A" w:rsidRDefault="00B060CF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865B" w14:textId="77777777" w:rsidR="0054618A" w:rsidRDefault="0054618A">
      <w:r>
        <w:separator/>
      </w:r>
    </w:p>
  </w:footnote>
  <w:footnote w:type="continuationSeparator" w:id="0">
    <w:p w14:paraId="50B60683" w14:textId="77777777" w:rsidR="0054618A" w:rsidRDefault="0054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EB2E" w14:textId="77777777" w:rsidR="00EA5F91" w:rsidRDefault="00EA5F91" w:rsidP="007E3CEB">
    <w:pPr>
      <w:pStyle w:val="Header"/>
    </w:pPr>
  </w:p>
  <w:p w14:paraId="18903AA0" w14:textId="77777777" w:rsidR="007E3CEB" w:rsidRPr="007E3CEB" w:rsidRDefault="007E3CEB" w:rsidP="007E3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Unicode MS" w:hAnsi="Arial Unicode MS"/>
      </w:rPr>
    </w:lvl>
  </w:abstractNum>
  <w:abstractNum w:abstractNumId="2" w15:restartNumberingAfterBreak="0">
    <w:nsid w:val="0B1724D0"/>
    <w:multiLevelType w:val="hybridMultilevel"/>
    <w:tmpl w:val="88ACC1D8"/>
    <w:lvl w:ilvl="0" w:tplc="78746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0FFC"/>
    <w:multiLevelType w:val="hybridMultilevel"/>
    <w:tmpl w:val="436621D6"/>
    <w:lvl w:ilvl="0" w:tplc="7DB03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7C79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CF8"/>
    <w:multiLevelType w:val="hybridMultilevel"/>
    <w:tmpl w:val="E2685826"/>
    <w:lvl w:ilvl="0" w:tplc="674090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2270D"/>
    <w:multiLevelType w:val="hybridMultilevel"/>
    <w:tmpl w:val="146E41F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20D6E"/>
    <w:multiLevelType w:val="hybridMultilevel"/>
    <w:tmpl w:val="16E0D1FE"/>
    <w:lvl w:ilvl="0" w:tplc="F28ED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132BF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2169C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02DC9"/>
    <w:multiLevelType w:val="hybridMultilevel"/>
    <w:tmpl w:val="7AEAE9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6B3F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26ECF"/>
    <w:multiLevelType w:val="hybridMultilevel"/>
    <w:tmpl w:val="D0EA38F6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C1107"/>
    <w:multiLevelType w:val="hybridMultilevel"/>
    <w:tmpl w:val="11C2A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2D0095"/>
    <w:multiLevelType w:val="hybridMultilevel"/>
    <w:tmpl w:val="3B50FB8A"/>
    <w:lvl w:ilvl="0" w:tplc="C4686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401D81"/>
    <w:multiLevelType w:val="multilevel"/>
    <w:tmpl w:val="0F081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A3491"/>
    <w:multiLevelType w:val="hybridMultilevel"/>
    <w:tmpl w:val="4B904342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042F7"/>
    <w:multiLevelType w:val="hybridMultilevel"/>
    <w:tmpl w:val="61B83300"/>
    <w:lvl w:ilvl="0" w:tplc="14C88BB8">
      <w:start w:val="1"/>
      <w:numFmt w:val="upperRoman"/>
      <w:pStyle w:val="Normal1"/>
      <w:lvlText w:val="%1."/>
      <w:lvlJc w:val="righ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A995860"/>
    <w:multiLevelType w:val="hybridMultilevel"/>
    <w:tmpl w:val="106448BE"/>
    <w:lvl w:ilvl="0" w:tplc="2FB47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A55C2"/>
    <w:multiLevelType w:val="hybridMultilevel"/>
    <w:tmpl w:val="2D9C3D42"/>
    <w:lvl w:ilvl="0" w:tplc="A67A41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92098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D078B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07F00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F057D"/>
    <w:multiLevelType w:val="hybridMultilevel"/>
    <w:tmpl w:val="9842C51E"/>
    <w:lvl w:ilvl="0" w:tplc="7A5EEC7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7761F7"/>
    <w:multiLevelType w:val="hybridMultilevel"/>
    <w:tmpl w:val="8AF095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E1045"/>
    <w:multiLevelType w:val="singleLevel"/>
    <w:tmpl w:val="909C44B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1156FC7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F6E8C"/>
    <w:multiLevelType w:val="hybridMultilevel"/>
    <w:tmpl w:val="D1BEEA1C"/>
    <w:lvl w:ilvl="0" w:tplc="433E2B42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rial" w:eastAsia="Times New Roman" w:hAnsi="Arial" w:cs="Aria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79D06D61"/>
    <w:multiLevelType w:val="hybridMultilevel"/>
    <w:tmpl w:val="18ACE440"/>
    <w:lvl w:ilvl="0" w:tplc="CE621A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D55A4A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1"/>
  </w:num>
  <w:num w:numId="5">
    <w:abstractNumId w:val="0"/>
  </w:num>
  <w:num w:numId="6">
    <w:abstractNumId w:val="12"/>
  </w:num>
  <w:num w:numId="7">
    <w:abstractNumId w:val="24"/>
  </w:num>
  <w:num w:numId="8">
    <w:abstractNumId w:val="15"/>
  </w:num>
  <w:num w:numId="9">
    <w:abstractNumId w:val="17"/>
  </w:num>
  <w:num w:numId="10">
    <w:abstractNumId w:val="5"/>
  </w:num>
  <w:num w:numId="11">
    <w:abstractNumId w:val="14"/>
  </w:num>
  <w:num w:numId="12">
    <w:abstractNumId w:val="19"/>
  </w:num>
  <w:num w:numId="13">
    <w:abstractNumId w:val="8"/>
  </w:num>
  <w:num w:numId="14">
    <w:abstractNumId w:val="20"/>
  </w:num>
  <w:num w:numId="15">
    <w:abstractNumId w:val="9"/>
  </w:num>
  <w:num w:numId="16">
    <w:abstractNumId w:val="4"/>
  </w:num>
  <w:num w:numId="17">
    <w:abstractNumId w:val="29"/>
  </w:num>
  <w:num w:numId="18">
    <w:abstractNumId w:val="6"/>
  </w:num>
  <w:num w:numId="19">
    <w:abstractNumId w:val="16"/>
  </w:num>
  <w:num w:numId="20">
    <w:abstractNumId w:val="25"/>
  </w:num>
  <w:num w:numId="21">
    <w:abstractNumId w:val="12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11"/>
  </w:num>
  <w:num w:numId="25">
    <w:abstractNumId w:val="18"/>
  </w:num>
  <w:num w:numId="26">
    <w:abstractNumId w:val="7"/>
  </w:num>
  <w:num w:numId="27">
    <w:abstractNumId w:val="22"/>
  </w:num>
  <w:num w:numId="28">
    <w:abstractNumId w:val="2"/>
  </w:num>
  <w:num w:numId="29">
    <w:abstractNumId w:val="10"/>
  </w:num>
  <w:num w:numId="30">
    <w:abstractNumId w:val="2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9D"/>
    <w:rsid w:val="00000AFC"/>
    <w:rsid w:val="00007D06"/>
    <w:rsid w:val="00010D34"/>
    <w:rsid w:val="00011491"/>
    <w:rsid w:val="0001281D"/>
    <w:rsid w:val="0001514E"/>
    <w:rsid w:val="00016F46"/>
    <w:rsid w:val="00017202"/>
    <w:rsid w:val="0001782F"/>
    <w:rsid w:val="000204AB"/>
    <w:rsid w:val="00026ACB"/>
    <w:rsid w:val="000322FD"/>
    <w:rsid w:val="000327A4"/>
    <w:rsid w:val="00034081"/>
    <w:rsid w:val="000344B7"/>
    <w:rsid w:val="00035B00"/>
    <w:rsid w:val="00040372"/>
    <w:rsid w:val="0004042F"/>
    <w:rsid w:val="000431ED"/>
    <w:rsid w:val="00043A39"/>
    <w:rsid w:val="00046D1A"/>
    <w:rsid w:val="0005144C"/>
    <w:rsid w:val="00051B20"/>
    <w:rsid w:val="000526D4"/>
    <w:rsid w:val="00060481"/>
    <w:rsid w:val="00060A93"/>
    <w:rsid w:val="000618BF"/>
    <w:rsid w:val="000676B7"/>
    <w:rsid w:val="00070486"/>
    <w:rsid w:val="00072571"/>
    <w:rsid w:val="0007341F"/>
    <w:rsid w:val="00075348"/>
    <w:rsid w:val="00075ACF"/>
    <w:rsid w:val="00094D1E"/>
    <w:rsid w:val="000A0974"/>
    <w:rsid w:val="000B0EF7"/>
    <w:rsid w:val="000B1507"/>
    <w:rsid w:val="000B6A1A"/>
    <w:rsid w:val="000C1C2E"/>
    <w:rsid w:val="000C2F37"/>
    <w:rsid w:val="000C4CE3"/>
    <w:rsid w:val="000D1027"/>
    <w:rsid w:val="000D105A"/>
    <w:rsid w:val="000D30DF"/>
    <w:rsid w:val="000D435E"/>
    <w:rsid w:val="00100D8B"/>
    <w:rsid w:val="00103531"/>
    <w:rsid w:val="00105128"/>
    <w:rsid w:val="0010721A"/>
    <w:rsid w:val="001205EF"/>
    <w:rsid w:val="00120766"/>
    <w:rsid w:val="0012343E"/>
    <w:rsid w:val="00126C8B"/>
    <w:rsid w:val="001306A3"/>
    <w:rsid w:val="00132ABA"/>
    <w:rsid w:val="00135CEF"/>
    <w:rsid w:val="00140EE3"/>
    <w:rsid w:val="00142A7D"/>
    <w:rsid w:val="001432EE"/>
    <w:rsid w:val="00143AC9"/>
    <w:rsid w:val="00144E8E"/>
    <w:rsid w:val="001453EB"/>
    <w:rsid w:val="00145CC2"/>
    <w:rsid w:val="00146442"/>
    <w:rsid w:val="00150339"/>
    <w:rsid w:val="00154C86"/>
    <w:rsid w:val="0015500F"/>
    <w:rsid w:val="0015515B"/>
    <w:rsid w:val="00155B72"/>
    <w:rsid w:val="00157A84"/>
    <w:rsid w:val="00161FB2"/>
    <w:rsid w:val="00162F0D"/>
    <w:rsid w:val="001635D3"/>
    <w:rsid w:val="00165B8D"/>
    <w:rsid w:val="00167A29"/>
    <w:rsid w:val="0017009D"/>
    <w:rsid w:val="00170BDA"/>
    <w:rsid w:val="00171109"/>
    <w:rsid w:val="00171A20"/>
    <w:rsid w:val="00171D7B"/>
    <w:rsid w:val="00173B54"/>
    <w:rsid w:val="001754CE"/>
    <w:rsid w:val="00177FB7"/>
    <w:rsid w:val="00180B29"/>
    <w:rsid w:val="00181244"/>
    <w:rsid w:val="00181967"/>
    <w:rsid w:val="001845A1"/>
    <w:rsid w:val="00186A1A"/>
    <w:rsid w:val="001906F2"/>
    <w:rsid w:val="00195A21"/>
    <w:rsid w:val="001969D0"/>
    <w:rsid w:val="001A2800"/>
    <w:rsid w:val="001A673B"/>
    <w:rsid w:val="001A707E"/>
    <w:rsid w:val="001A75E5"/>
    <w:rsid w:val="001B337E"/>
    <w:rsid w:val="001B41D7"/>
    <w:rsid w:val="001B51C8"/>
    <w:rsid w:val="001B6872"/>
    <w:rsid w:val="001C01F4"/>
    <w:rsid w:val="001C0CA3"/>
    <w:rsid w:val="001C6C4A"/>
    <w:rsid w:val="001C7871"/>
    <w:rsid w:val="001D1610"/>
    <w:rsid w:val="001D2338"/>
    <w:rsid w:val="001D57AC"/>
    <w:rsid w:val="001E1C2A"/>
    <w:rsid w:val="001E30A4"/>
    <w:rsid w:val="001E4572"/>
    <w:rsid w:val="001F6191"/>
    <w:rsid w:val="00200E62"/>
    <w:rsid w:val="00202B77"/>
    <w:rsid w:val="00217C32"/>
    <w:rsid w:val="00222812"/>
    <w:rsid w:val="00226364"/>
    <w:rsid w:val="00231086"/>
    <w:rsid w:val="00233EBD"/>
    <w:rsid w:val="0024246E"/>
    <w:rsid w:val="00243253"/>
    <w:rsid w:val="002434CB"/>
    <w:rsid w:val="0024455E"/>
    <w:rsid w:val="00246836"/>
    <w:rsid w:val="00246EC2"/>
    <w:rsid w:val="00247C4D"/>
    <w:rsid w:val="002503FD"/>
    <w:rsid w:val="00252B14"/>
    <w:rsid w:val="002548BD"/>
    <w:rsid w:val="002741B4"/>
    <w:rsid w:val="00274DFB"/>
    <w:rsid w:val="00280546"/>
    <w:rsid w:val="00281F05"/>
    <w:rsid w:val="00292160"/>
    <w:rsid w:val="00295ACD"/>
    <w:rsid w:val="002977D9"/>
    <w:rsid w:val="002A0F1E"/>
    <w:rsid w:val="002A0FF2"/>
    <w:rsid w:val="002B407C"/>
    <w:rsid w:val="002B4776"/>
    <w:rsid w:val="002B4CB8"/>
    <w:rsid w:val="002B6C83"/>
    <w:rsid w:val="002D1550"/>
    <w:rsid w:val="002D2159"/>
    <w:rsid w:val="002D31B7"/>
    <w:rsid w:val="002E21CE"/>
    <w:rsid w:val="002E23E4"/>
    <w:rsid w:val="002E68B0"/>
    <w:rsid w:val="002E74E4"/>
    <w:rsid w:val="002F1A46"/>
    <w:rsid w:val="002F2A1B"/>
    <w:rsid w:val="002F318F"/>
    <w:rsid w:val="002F6760"/>
    <w:rsid w:val="00301EF9"/>
    <w:rsid w:val="003026F2"/>
    <w:rsid w:val="003046C1"/>
    <w:rsid w:val="00304EB4"/>
    <w:rsid w:val="00306D93"/>
    <w:rsid w:val="003118C7"/>
    <w:rsid w:val="00311BF5"/>
    <w:rsid w:val="00317DE7"/>
    <w:rsid w:val="00322738"/>
    <w:rsid w:val="00324230"/>
    <w:rsid w:val="00331741"/>
    <w:rsid w:val="00333F99"/>
    <w:rsid w:val="00340A38"/>
    <w:rsid w:val="00341CFF"/>
    <w:rsid w:val="003515F4"/>
    <w:rsid w:val="0036466C"/>
    <w:rsid w:val="00364B06"/>
    <w:rsid w:val="00364FA7"/>
    <w:rsid w:val="00366606"/>
    <w:rsid w:val="00371741"/>
    <w:rsid w:val="003755D6"/>
    <w:rsid w:val="00380EDA"/>
    <w:rsid w:val="003814C7"/>
    <w:rsid w:val="003830C6"/>
    <w:rsid w:val="00384BCD"/>
    <w:rsid w:val="003850D6"/>
    <w:rsid w:val="003864AE"/>
    <w:rsid w:val="00386EF8"/>
    <w:rsid w:val="00387CB9"/>
    <w:rsid w:val="00390FAA"/>
    <w:rsid w:val="00392F62"/>
    <w:rsid w:val="00394833"/>
    <w:rsid w:val="003969B6"/>
    <w:rsid w:val="003A0E3A"/>
    <w:rsid w:val="003A38AD"/>
    <w:rsid w:val="003A59C0"/>
    <w:rsid w:val="003B1FB4"/>
    <w:rsid w:val="003B5207"/>
    <w:rsid w:val="003C0041"/>
    <w:rsid w:val="003C07CA"/>
    <w:rsid w:val="003C64F3"/>
    <w:rsid w:val="003C7582"/>
    <w:rsid w:val="003C7624"/>
    <w:rsid w:val="003D1C9C"/>
    <w:rsid w:val="003D437A"/>
    <w:rsid w:val="003E1223"/>
    <w:rsid w:val="003E21C8"/>
    <w:rsid w:val="003E4B4B"/>
    <w:rsid w:val="003E4CBD"/>
    <w:rsid w:val="003F1976"/>
    <w:rsid w:val="003F4BBA"/>
    <w:rsid w:val="0040497E"/>
    <w:rsid w:val="004053D9"/>
    <w:rsid w:val="00410E8F"/>
    <w:rsid w:val="0041385C"/>
    <w:rsid w:val="00415723"/>
    <w:rsid w:val="004176FB"/>
    <w:rsid w:val="004217DD"/>
    <w:rsid w:val="0042239C"/>
    <w:rsid w:val="00424EB9"/>
    <w:rsid w:val="00426789"/>
    <w:rsid w:val="004272B1"/>
    <w:rsid w:val="00433776"/>
    <w:rsid w:val="0043378A"/>
    <w:rsid w:val="004355B9"/>
    <w:rsid w:val="0043641F"/>
    <w:rsid w:val="00436C44"/>
    <w:rsid w:val="00446756"/>
    <w:rsid w:val="00447587"/>
    <w:rsid w:val="00447890"/>
    <w:rsid w:val="00450B13"/>
    <w:rsid w:val="0045148A"/>
    <w:rsid w:val="00452441"/>
    <w:rsid w:val="00452CC4"/>
    <w:rsid w:val="004568BA"/>
    <w:rsid w:val="00457C69"/>
    <w:rsid w:val="00472A17"/>
    <w:rsid w:val="00473573"/>
    <w:rsid w:val="00476234"/>
    <w:rsid w:val="00477588"/>
    <w:rsid w:val="00483A96"/>
    <w:rsid w:val="00483E65"/>
    <w:rsid w:val="00487FAB"/>
    <w:rsid w:val="004A2C3C"/>
    <w:rsid w:val="004A548E"/>
    <w:rsid w:val="004B10BD"/>
    <w:rsid w:val="004B2762"/>
    <w:rsid w:val="004B53FF"/>
    <w:rsid w:val="004C0055"/>
    <w:rsid w:val="004C0530"/>
    <w:rsid w:val="004C2A4E"/>
    <w:rsid w:val="004C3208"/>
    <w:rsid w:val="004C34DF"/>
    <w:rsid w:val="004C55C4"/>
    <w:rsid w:val="004C6DA3"/>
    <w:rsid w:val="004C757E"/>
    <w:rsid w:val="004C77D0"/>
    <w:rsid w:val="004D15B8"/>
    <w:rsid w:val="004D50D6"/>
    <w:rsid w:val="004D784A"/>
    <w:rsid w:val="004E030A"/>
    <w:rsid w:val="004E2D30"/>
    <w:rsid w:val="004E7125"/>
    <w:rsid w:val="004E7B65"/>
    <w:rsid w:val="004F27A0"/>
    <w:rsid w:val="0050040E"/>
    <w:rsid w:val="005039CA"/>
    <w:rsid w:val="005050A5"/>
    <w:rsid w:val="005064A5"/>
    <w:rsid w:val="00511DB5"/>
    <w:rsid w:val="00512BF5"/>
    <w:rsid w:val="00514417"/>
    <w:rsid w:val="005153E6"/>
    <w:rsid w:val="00521620"/>
    <w:rsid w:val="005221F0"/>
    <w:rsid w:val="00530DFF"/>
    <w:rsid w:val="00540C5E"/>
    <w:rsid w:val="00542D70"/>
    <w:rsid w:val="00544A23"/>
    <w:rsid w:val="0054618A"/>
    <w:rsid w:val="00553728"/>
    <w:rsid w:val="00555543"/>
    <w:rsid w:val="0055729B"/>
    <w:rsid w:val="00560BBC"/>
    <w:rsid w:val="00561BA8"/>
    <w:rsid w:val="00562539"/>
    <w:rsid w:val="005632B8"/>
    <w:rsid w:val="00563409"/>
    <w:rsid w:val="00571F0E"/>
    <w:rsid w:val="00573F81"/>
    <w:rsid w:val="005742C3"/>
    <w:rsid w:val="00576D95"/>
    <w:rsid w:val="00577662"/>
    <w:rsid w:val="00585708"/>
    <w:rsid w:val="0059171F"/>
    <w:rsid w:val="00592173"/>
    <w:rsid w:val="0059291B"/>
    <w:rsid w:val="00593BC1"/>
    <w:rsid w:val="0059687E"/>
    <w:rsid w:val="00597E1D"/>
    <w:rsid w:val="005A1A3D"/>
    <w:rsid w:val="005A205B"/>
    <w:rsid w:val="005A435A"/>
    <w:rsid w:val="005A59BB"/>
    <w:rsid w:val="005B12D0"/>
    <w:rsid w:val="005C1506"/>
    <w:rsid w:val="005C44A0"/>
    <w:rsid w:val="005C7487"/>
    <w:rsid w:val="005C7E01"/>
    <w:rsid w:val="005D770D"/>
    <w:rsid w:val="005E091B"/>
    <w:rsid w:val="005E1496"/>
    <w:rsid w:val="005E3A63"/>
    <w:rsid w:val="005E53B9"/>
    <w:rsid w:val="005F00E0"/>
    <w:rsid w:val="005F2427"/>
    <w:rsid w:val="006023B7"/>
    <w:rsid w:val="00602DE9"/>
    <w:rsid w:val="00603AC5"/>
    <w:rsid w:val="006053BD"/>
    <w:rsid w:val="0060609B"/>
    <w:rsid w:val="00611598"/>
    <w:rsid w:val="006175E6"/>
    <w:rsid w:val="00632895"/>
    <w:rsid w:val="006354D4"/>
    <w:rsid w:val="00636A0D"/>
    <w:rsid w:val="00637C03"/>
    <w:rsid w:val="00643B09"/>
    <w:rsid w:val="00653237"/>
    <w:rsid w:val="00653D82"/>
    <w:rsid w:val="00654094"/>
    <w:rsid w:val="006605AC"/>
    <w:rsid w:val="00670E00"/>
    <w:rsid w:val="00672F39"/>
    <w:rsid w:val="00677024"/>
    <w:rsid w:val="00682BD6"/>
    <w:rsid w:val="00683317"/>
    <w:rsid w:val="0068744D"/>
    <w:rsid w:val="00690161"/>
    <w:rsid w:val="00690DD7"/>
    <w:rsid w:val="006916AD"/>
    <w:rsid w:val="00692D44"/>
    <w:rsid w:val="0069525E"/>
    <w:rsid w:val="006A30C9"/>
    <w:rsid w:val="006A34A2"/>
    <w:rsid w:val="006A3B7E"/>
    <w:rsid w:val="006A7D0B"/>
    <w:rsid w:val="006B0233"/>
    <w:rsid w:val="006C1B85"/>
    <w:rsid w:val="006C25BB"/>
    <w:rsid w:val="006C2ACB"/>
    <w:rsid w:val="006D481B"/>
    <w:rsid w:val="006E1152"/>
    <w:rsid w:val="006E1DAE"/>
    <w:rsid w:val="006E544E"/>
    <w:rsid w:val="006F120D"/>
    <w:rsid w:val="006F354B"/>
    <w:rsid w:val="006F4CB7"/>
    <w:rsid w:val="006F56C9"/>
    <w:rsid w:val="006F652D"/>
    <w:rsid w:val="006F7BFB"/>
    <w:rsid w:val="00700926"/>
    <w:rsid w:val="00703DF2"/>
    <w:rsid w:val="007121F6"/>
    <w:rsid w:val="00721990"/>
    <w:rsid w:val="00722D8C"/>
    <w:rsid w:val="0073061E"/>
    <w:rsid w:val="00731086"/>
    <w:rsid w:val="0073127F"/>
    <w:rsid w:val="007341D7"/>
    <w:rsid w:val="00740758"/>
    <w:rsid w:val="00743BFA"/>
    <w:rsid w:val="007440CF"/>
    <w:rsid w:val="007457C0"/>
    <w:rsid w:val="00747DE6"/>
    <w:rsid w:val="007522BC"/>
    <w:rsid w:val="00756B36"/>
    <w:rsid w:val="007570F1"/>
    <w:rsid w:val="00757C66"/>
    <w:rsid w:val="00760F39"/>
    <w:rsid w:val="007611DF"/>
    <w:rsid w:val="00767016"/>
    <w:rsid w:val="00772D51"/>
    <w:rsid w:val="00776660"/>
    <w:rsid w:val="007808E5"/>
    <w:rsid w:val="0078339C"/>
    <w:rsid w:val="007837D0"/>
    <w:rsid w:val="00791D9D"/>
    <w:rsid w:val="007954E7"/>
    <w:rsid w:val="007A10ED"/>
    <w:rsid w:val="007A1EF4"/>
    <w:rsid w:val="007A3236"/>
    <w:rsid w:val="007A40F7"/>
    <w:rsid w:val="007A6927"/>
    <w:rsid w:val="007A70E9"/>
    <w:rsid w:val="007B0F4D"/>
    <w:rsid w:val="007C0D0E"/>
    <w:rsid w:val="007C47FA"/>
    <w:rsid w:val="007C5D6A"/>
    <w:rsid w:val="007C7688"/>
    <w:rsid w:val="007D1CF3"/>
    <w:rsid w:val="007D616A"/>
    <w:rsid w:val="007E090A"/>
    <w:rsid w:val="007E3CEB"/>
    <w:rsid w:val="007F5461"/>
    <w:rsid w:val="00800FED"/>
    <w:rsid w:val="00810171"/>
    <w:rsid w:val="00811F03"/>
    <w:rsid w:val="00812529"/>
    <w:rsid w:val="00832C07"/>
    <w:rsid w:val="008505D7"/>
    <w:rsid w:val="008548D8"/>
    <w:rsid w:val="00857A6E"/>
    <w:rsid w:val="00862AE3"/>
    <w:rsid w:val="008757A7"/>
    <w:rsid w:val="00883165"/>
    <w:rsid w:val="00891008"/>
    <w:rsid w:val="00893E99"/>
    <w:rsid w:val="00894962"/>
    <w:rsid w:val="00895E4B"/>
    <w:rsid w:val="008A4A8B"/>
    <w:rsid w:val="008A6065"/>
    <w:rsid w:val="008B4BC0"/>
    <w:rsid w:val="008B622C"/>
    <w:rsid w:val="008B78F2"/>
    <w:rsid w:val="008B7C84"/>
    <w:rsid w:val="008C1353"/>
    <w:rsid w:val="008C4A7A"/>
    <w:rsid w:val="008C4F13"/>
    <w:rsid w:val="008C5C39"/>
    <w:rsid w:val="008C6DAC"/>
    <w:rsid w:val="008D01B1"/>
    <w:rsid w:val="008D18A3"/>
    <w:rsid w:val="008D647B"/>
    <w:rsid w:val="008E3495"/>
    <w:rsid w:val="008E6919"/>
    <w:rsid w:val="008E7B10"/>
    <w:rsid w:val="009006AF"/>
    <w:rsid w:val="00911AE1"/>
    <w:rsid w:val="0091296A"/>
    <w:rsid w:val="009210B0"/>
    <w:rsid w:val="00922493"/>
    <w:rsid w:val="00923FD5"/>
    <w:rsid w:val="00926072"/>
    <w:rsid w:val="009272AB"/>
    <w:rsid w:val="009274FC"/>
    <w:rsid w:val="00930E30"/>
    <w:rsid w:val="00940A52"/>
    <w:rsid w:val="00942B79"/>
    <w:rsid w:val="00944D1F"/>
    <w:rsid w:val="00947D32"/>
    <w:rsid w:val="009500B7"/>
    <w:rsid w:val="009506CB"/>
    <w:rsid w:val="0095338F"/>
    <w:rsid w:val="0096416E"/>
    <w:rsid w:val="00966C80"/>
    <w:rsid w:val="009702F3"/>
    <w:rsid w:val="00972FAE"/>
    <w:rsid w:val="00981797"/>
    <w:rsid w:val="00982ECF"/>
    <w:rsid w:val="009835AF"/>
    <w:rsid w:val="009908EA"/>
    <w:rsid w:val="00993FAA"/>
    <w:rsid w:val="009966C3"/>
    <w:rsid w:val="00996E4F"/>
    <w:rsid w:val="009A049A"/>
    <w:rsid w:val="009A57DD"/>
    <w:rsid w:val="009A601D"/>
    <w:rsid w:val="009B1D17"/>
    <w:rsid w:val="009B1E14"/>
    <w:rsid w:val="009B52D7"/>
    <w:rsid w:val="009B6E00"/>
    <w:rsid w:val="009C2F8E"/>
    <w:rsid w:val="009C5F63"/>
    <w:rsid w:val="009D0CB0"/>
    <w:rsid w:val="009D78EB"/>
    <w:rsid w:val="009E0CA8"/>
    <w:rsid w:val="009E4D0F"/>
    <w:rsid w:val="009E5117"/>
    <w:rsid w:val="009F4B07"/>
    <w:rsid w:val="00A015D4"/>
    <w:rsid w:val="00A0271C"/>
    <w:rsid w:val="00A1183F"/>
    <w:rsid w:val="00A17CA9"/>
    <w:rsid w:val="00A24223"/>
    <w:rsid w:val="00A31DF7"/>
    <w:rsid w:val="00A321E0"/>
    <w:rsid w:val="00A33B6D"/>
    <w:rsid w:val="00A3430B"/>
    <w:rsid w:val="00A36A73"/>
    <w:rsid w:val="00A416B7"/>
    <w:rsid w:val="00A4272F"/>
    <w:rsid w:val="00A45960"/>
    <w:rsid w:val="00A45FC1"/>
    <w:rsid w:val="00A4783A"/>
    <w:rsid w:val="00A506AE"/>
    <w:rsid w:val="00A524BE"/>
    <w:rsid w:val="00A524F8"/>
    <w:rsid w:val="00A5329B"/>
    <w:rsid w:val="00A53ED8"/>
    <w:rsid w:val="00A542BD"/>
    <w:rsid w:val="00A55BFB"/>
    <w:rsid w:val="00A61393"/>
    <w:rsid w:val="00A61E61"/>
    <w:rsid w:val="00A632D7"/>
    <w:rsid w:val="00A74B50"/>
    <w:rsid w:val="00A80DC8"/>
    <w:rsid w:val="00A810E3"/>
    <w:rsid w:val="00A83340"/>
    <w:rsid w:val="00A833AC"/>
    <w:rsid w:val="00A864D6"/>
    <w:rsid w:val="00A864E9"/>
    <w:rsid w:val="00A91AC4"/>
    <w:rsid w:val="00A93E67"/>
    <w:rsid w:val="00A9589F"/>
    <w:rsid w:val="00AA189D"/>
    <w:rsid w:val="00AA4A03"/>
    <w:rsid w:val="00AA519E"/>
    <w:rsid w:val="00AB02B5"/>
    <w:rsid w:val="00AB5A0C"/>
    <w:rsid w:val="00AD632E"/>
    <w:rsid w:val="00AD7177"/>
    <w:rsid w:val="00AE06A9"/>
    <w:rsid w:val="00AE0784"/>
    <w:rsid w:val="00AE1996"/>
    <w:rsid w:val="00AE4395"/>
    <w:rsid w:val="00AE7A0D"/>
    <w:rsid w:val="00AF0505"/>
    <w:rsid w:val="00AF1DB7"/>
    <w:rsid w:val="00B03C15"/>
    <w:rsid w:val="00B040BB"/>
    <w:rsid w:val="00B04647"/>
    <w:rsid w:val="00B05B8E"/>
    <w:rsid w:val="00B060CF"/>
    <w:rsid w:val="00B13E55"/>
    <w:rsid w:val="00B16FFE"/>
    <w:rsid w:val="00B1710E"/>
    <w:rsid w:val="00B17FAE"/>
    <w:rsid w:val="00B20033"/>
    <w:rsid w:val="00B23962"/>
    <w:rsid w:val="00B307EA"/>
    <w:rsid w:val="00B31CDC"/>
    <w:rsid w:val="00B31CEC"/>
    <w:rsid w:val="00B415F7"/>
    <w:rsid w:val="00B4699A"/>
    <w:rsid w:val="00B46C3E"/>
    <w:rsid w:val="00B46F03"/>
    <w:rsid w:val="00B600BB"/>
    <w:rsid w:val="00B61937"/>
    <w:rsid w:val="00B67DF6"/>
    <w:rsid w:val="00B70E19"/>
    <w:rsid w:val="00B7269F"/>
    <w:rsid w:val="00B73365"/>
    <w:rsid w:val="00B7464E"/>
    <w:rsid w:val="00B74F49"/>
    <w:rsid w:val="00B8049A"/>
    <w:rsid w:val="00B84120"/>
    <w:rsid w:val="00B86C67"/>
    <w:rsid w:val="00B90372"/>
    <w:rsid w:val="00B91597"/>
    <w:rsid w:val="00B93498"/>
    <w:rsid w:val="00B96BCE"/>
    <w:rsid w:val="00BA306C"/>
    <w:rsid w:val="00BA3990"/>
    <w:rsid w:val="00BA44CA"/>
    <w:rsid w:val="00BA548E"/>
    <w:rsid w:val="00BB26A2"/>
    <w:rsid w:val="00BC09FF"/>
    <w:rsid w:val="00BC7924"/>
    <w:rsid w:val="00BD36C0"/>
    <w:rsid w:val="00BD3D1C"/>
    <w:rsid w:val="00BD3D95"/>
    <w:rsid w:val="00BD6548"/>
    <w:rsid w:val="00BE0226"/>
    <w:rsid w:val="00BE18D2"/>
    <w:rsid w:val="00BE1FB5"/>
    <w:rsid w:val="00BE62BD"/>
    <w:rsid w:val="00BE7D6B"/>
    <w:rsid w:val="00BF207C"/>
    <w:rsid w:val="00BF4A4F"/>
    <w:rsid w:val="00C20688"/>
    <w:rsid w:val="00C20C3E"/>
    <w:rsid w:val="00C22293"/>
    <w:rsid w:val="00C26644"/>
    <w:rsid w:val="00C26BC1"/>
    <w:rsid w:val="00C306C6"/>
    <w:rsid w:val="00C35455"/>
    <w:rsid w:val="00C373DE"/>
    <w:rsid w:val="00C37AD3"/>
    <w:rsid w:val="00C40820"/>
    <w:rsid w:val="00C414CF"/>
    <w:rsid w:val="00C42F08"/>
    <w:rsid w:val="00C43EAF"/>
    <w:rsid w:val="00C46952"/>
    <w:rsid w:val="00C527DC"/>
    <w:rsid w:val="00C53397"/>
    <w:rsid w:val="00C54371"/>
    <w:rsid w:val="00C568BB"/>
    <w:rsid w:val="00C57256"/>
    <w:rsid w:val="00C60CA1"/>
    <w:rsid w:val="00C62818"/>
    <w:rsid w:val="00C642B7"/>
    <w:rsid w:val="00C66BFC"/>
    <w:rsid w:val="00C67CC6"/>
    <w:rsid w:val="00C67F2E"/>
    <w:rsid w:val="00C71200"/>
    <w:rsid w:val="00C719EB"/>
    <w:rsid w:val="00C72525"/>
    <w:rsid w:val="00C7274F"/>
    <w:rsid w:val="00C743BA"/>
    <w:rsid w:val="00C80622"/>
    <w:rsid w:val="00C80AA1"/>
    <w:rsid w:val="00C81E9B"/>
    <w:rsid w:val="00C8348D"/>
    <w:rsid w:val="00C837DA"/>
    <w:rsid w:val="00C84113"/>
    <w:rsid w:val="00C908FD"/>
    <w:rsid w:val="00C946F3"/>
    <w:rsid w:val="00C95876"/>
    <w:rsid w:val="00CA395E"/>
    <w:rsid w:val="00CA6333"/>
    <w:rsid w:val="00CB6609"/>
    <w:rsid w:val="00CB70EA"/>
    <w:rsid w:val="00CC09DB"/>
    <w:rsid w:val="00CC2AD6"/>
    <w:rsid w:val="00CD3039"/>
    <w:rsid w:val="00CD348A"/>
    <w:rsid w:val="00CD529E"/>
    <w:rsid w:val="00CD69F7"/>
    <w:rsid w:val="00CD77A3"/>
    <w:rsid w:val="00CE437E"/>
    <w:rsid w:val="00CE4EAA"/>
    <w:rsid w:val="00CF1C16"/>
    <w:rsid w:val="00CF7337"/>
    <w:rsid w:val="00CF7B5A"/>
    <w:rsid w:val="00D00DEA"/>
    <w:rsid w:val="00D01A14"/>
    <w:rsid w:val="00D022C6"/>
    <w:rsid w:val="00D149E6"/>
    <w:rsid w:val="00D16384"/>
    <w:rsid w:val="00D16E52"/>
    <w:rsid w:val="00D2071F"/>
    <w:rsid w:val="00D22456"/>
    <w:rsid w:val="00D22CF4"/>
    <w:rsid w:val="00D23081"/>
    <w:rsid w:val="00D24CDE"/>
    <w:rsid w:val="00D26C5D"/>
    <w:rsid w:val="00D30274"/>
    <w:rsid w:val="00D34FEE"/>
    <w:rsid w:val="00D37974"/>
    <w:rsid w:val="00D404C0"/>
    <w:rsid w:val="00D418C2"/>
    <w:rsid w:val="00D41F5E"/>
    <w:rsid w:val="00D41F92"/>
    <w:rsid w:val="00D54FB9"/>
    <w:rsid w:val="00D56DFF"/>
    <w:rsid w:val="00D60370"/>
    <w:rsid w:val="00D60DA9"/>
    <w:rsid w:val="00D61BFE"/>
    <w:rsid w:val="00D62CF3"/>
    <w:rsid w:val="00D6593A"/>
    <w:rsid w:val="00D67735"/>
    <w:rsid w:val="00D7240C"/>
    <w:rsid w:val="00D73E53"/>
    <w:rsid w:val="00D84F9A"/>
    <w:rsid w:val="00D9699C"/>
    <w:rsid w:val="00DA23E0"/>
    <w:rsid w:val="00DA5DB1"/>
    <w:rsid w:val="00DB007B"/>
    <w:rsid w:val="00DB11A1"/>
    <w:rsid w:val="00DB26FB"/>
    <w:rsid w:val="00DB300F"/>
    <w:rsid w:val="00DC7178"/>
    <w:rsid w:val="00DD489D"/>
    <w:rsid w:val="00DD4ABC"/>
    <w:rsid w:val="00DE3478"/>
    <w:rsid w:val="00DE3FF9"/>
    <w:rsid w:val="00DE606E"/>
    <w:rsid w:val="00DE652A"/>
    <w:rsid w:val="00DE76D1"/>
    <w:rsid w:val="00DF5FDD"/>
    <w:rsid w:val="00E01444"/>
    <w:rsid w:val="00E0202B"/>
    <w:rsid w:val="00E027E4"/>
    <w:rsid w:val="00E02FE6"/>
    <w:rsid w:val="00E118F4"/>
    <w:rsid w:val="00E14D2C"/>
    <w:rsid w:val="00E2414D"/>
    <w:rsid w:val="00E24CB8"/>
    <w:rsid w:val="00E2582F"/>
    <w:rsid w:val="00E40EEF"/>
    <w:rsid w:val="00E42CFC"/>
    <w:rsid w:val="00E46A27"/>
    <w:rsid w:val="00E46B9D"/>
    <w:rsid w:val="00E54290"/>
    <w:rsid w:val="00E5590B"/>
    <w:rsid w:val="00E559B9"/>
    <w:rsid w:val="00E646E6"/>
    <w:rsid w:val="00E65555"/>
    <w:rsid w:val="00E7181F"/>
    <w:rsid w:val="00E72013"/>
    <w:rsid w:val="00E7316D"/>
    <w:rsid w:val="00E7485D"/>
    <w:rsid w:val="00E82098"/>
    <w:rsid w:val="00E93799"/>
    <w:rsid w:val="00E93940"/>
    <w:rsid w:val="00E947AA"/>
    <w:rsid w:val="00E95497"/>
    <w:rsid w:val="00E95581"/>
    <w:rsid w:val="00E956A0"/>
    <w:rsid w:val="00E95ABE"/>
    <w:rsid w:val="00E96C90"/>
    <w:rsid w:val="00E9781F"/>
    <w:rsid w:val="00EA417F"/>
    <w:rsid w:val="00EA4C04"/>
    <w:rsid w:val="00EA5F91"/>
    <w:rsid w:val="00EB2815"/>
    <w:rsid w:val="00EB4D63"/>
    <w:rsid w:val="00EB4DCF"/>
    <w:rsid w:val="00EB5160"/>
    <w:rsid w:val="00EB554D"/>
    <w:rsid w:val="00EB7DA1"/>
    <w:rsid w:val="00EC0D16"/>
    <w:rsid w:val="00EC1289"/>
    <w:rsid w:val="00EC20EB"/>
    <w:rsid w:val="00EC44A4"/>
    <w:rsid w:val="00ED4A8D"/>
    <w:rsid w:val="00EE0A2A"/>
    <w:rsid w:val="00EE2787"/>
    <w:rsid w:val="00EE3F5C"/>
    <w:rsid w:val="00EE5E28"/>
    <w:rsid w:val="00EF3230"/>
    <w:rsid w:val="00EF4DDC"/>
    <w:rsid w:val="00EF4F93"/>
    <w:rsid w:val="00F00F4E"/>
    <w:rsid w:val="00F00FB0"/>
    <w:rsid w:val="00F1148F"/>
    <w:rsid w:val="00F15BF0"/>
    <w:rsid w:val="00F177EF"/>
    <w:rsid w:val="00F30A11"/>
    <w:rsid w:val="00F3610F"/>
    <w:rsid w:val="00F36938"/>
    <w:rsid w:val="00F37825"/>
    <w:rsid w:val="00F420C9"/>
    <w:rsid w:val="00F45C84"/>
    <w:rsid w:val="00F4770D"/>
    <w:rsid w:val="00F647FC"/>
    <w:rsid w:val="00F66D20"/>
    <w:rsid w:val="00F70F98"/>
    <w:rsid w:val="00F83774"/>
    <w:rsid w:val="00F9062B"/>
    <w:rsid w:val="00F92B4D"/>
    <w:rsid w:val="00F93FBA"/>
    <w:rsid w:val="00FA2B39"/>
    <w:rsid w:val="00FA2D43"/>
    <w:rsid w:val="00FA6FBC"/>
    <w:rsid w:val="00FA7B27"/>
    <w:rsid w:val="00FB5681"/>
    <w:rsid w:val="00FB66A4"/>
    <w:rsid w:val="00FC04A8"/>
    <w:rsid w:val="00FC2429"/>
    <w:rsid w:val="00FC27DA"/>
    <w:rsid w:val="00FC6E40"/>
    <w:rsid w:val="00FE1578"/>
    <w:rsid w:val="00FE31A2"/>
    <w:rsid w:val="00FE6279"/>
    <w:rsid w:val="00FF1E17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C75E4"/>
  <w15:chartTrackingRefBased/>
  <w15:docId w15:val="{75913E1D-4A77-4439-BE41-DA529016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A4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6B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6B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A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F2A1B"/>
    <w:rPr>
      <w:b/>
      <w:bCs/>
    </w:rPr>
  </w:style>
  <w:style w:type="paragraph" w:styleId="BalloonText">
    <w:name w:val="Balloon Text"/>
    <w:basedOn w:val="Normal"/>
    <w:link w:val="BalloonTextChar"/>
    <w:rsid w:val="00C60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0CA1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392F62"/>
    <w:rPr>
      <w:color w:val="0000FF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392F62"/>
    <w:rPr>
      <w:color w:val="0000FF"/>
      <w:sz w:val="24"/>
      <w:szCs w:val="24"/>
      <w:lang w:val="fr-FR"/>
    </w:rPr>
  </w:style>
  <w:style w:type="character" w:customStyle="1" w:styleId="Bodytext0">
    <w:name w:val="Body text_"/>
    <w:link w:val="BodyText1"/>
    <w:locked/>
    <w:rsid w:val="00CD77A3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D77A3"/>
    <w:pPr>
      <w:widowControl w:val="0"/>
      <w:shd w:val="clear" w:color="auto" w:fill="FFFFFF"/>
      <w:spacing w:line="279" w:lineRule="exact"/>
      <w:jc w:val="center"/>
    </w:pPr>
    <w:rPr>
      <w:rFonts w:ascii="Arial Unicode MS" w:eastAsia="Arial Unicode MS" w:hAnsi="Arial Unicode MS" w:cs="Arial Unicode MS"/>
      <w:sz w:val="23"/>
      <w:szCs w:val="23"/>
      <w:lang w:val="ro-RO" w:eastAsia="ro-RO"/>
    </w:rPr>
  </w:style>
  <w:style w:type="character" w:customStyle="1" w:styleId="Bodytext8">
    <w:name w:val="Body text (8)_"/>
    <w:link w:val="Bodytext80"/>
    <w:locked/>
    <w:rsid w:val="00CD77A3"/>
    <w:rPr>
      <w:rFonts w:ascii="Arial Unicode MS" w:eastAsia="Arial Unicode MS" w:hAnsi="Arial Unicode MS" w:cs="Arial Unicode MS"/>
      <w:i/>
      <w:iCs/>
      <w:spacing w:val="-10"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D77A3"/>
    <w:pPr>
      <w:widowControl w:val="0"/>
      <w:shd w:val="clear" w:color="auto" w:fill="FFFFFF"/>
      <w:spacing w:line="276" w:lineRule="exact"/>
      <w:ind w:firstLine="700"/>
      <w:jc w:val="both"/>
    </w:pPr>
    <w:rPr>
      <w:rFonts w:ascii="Arial Unicode MS" w:eastAsia="Arial Unicode MS" w:hAnsi="Arial Unicode MS" w:cs="Arial Unicode MS"/>
      <w:i/>
      <w:iCs/>
      <w:spacing w:val="-10"/>
      <w:sz w:val="23"/>
      <w:szCs w:val="23"/>
      <w:lang w:val="ro-RO" w:eastAsia="ro-RO"/>
    </w:rPr>
  </w:style>
  <w:style w:type="character" w:customStyle="1" w:styleId="Bodytext8NotItalic">
    <w:name w:val="Body text (8) + Not Italic"/>
    <w:aliases w:val="Spacing 0 pt"/>
    <w:rsid w:val="00CD77A3"/>
    <w:rPr>
      <w:rFonts w:ascii="Arial Unicode MS" w:eastAsia="Arial Unicode MS" w:hAnsi="Arial Unicode MS" w:cs="Arial Unicode MS" w:hint="eastAsia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FB66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1C9C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D1C9C"/>
    <w:rPr>
      <w:color w:val="0000FF"/>
      <w:u w:val="single"/>
    </w:rPr>
  </w:style>
  <w:style w:type="paragraph" w:customStyle="1" w:styleId="Normal1">
    <w:name w:val="Normal 1"/>
    <w:basedOn w:val="Normal"/>
    <w:qFormat/>
    <w:rsid w:val="009908EA"/>
    <w:pPr>
      <w:numPr>
        <w:numId w:val="9"/>
      </w:numPr>
      <w:spacing w:before="120" w:after="120" w:line="276" w:lineRule="auto"/>
      <w:ind w:left="284" w:hanging="284"/>
      <w:jc w:val="both"/>
    </w:pPr>
    <w:rPr>
      <w:rFonts w:ascii="Arial" w:hAnsi="Arial"/>
      <w:szCs w:val="22"/>
      <w:lang w:val="ro-RO" w:eastAsia="ro-RO"/>
    </w:rPr>
  </w:style>
  <w:style w:type="paragraph" w:customStyle="1" w:styleId="normal4">
    <w:name w:val="normal 4"/>
    <w:basedOn w:val="Normal"/>
    <w:qFormat/>
    <w:rsid w:val="009908EA"/>
    <w:pPr>
      <w:spacing w:before="60" w:after="60" w:line="276" w:lineRule="auto"/>
      <w:jc w:val="both"/>
    </w:pPr>
    <w:rPr>
      <w:rFonts w:ascii="Arial" w:hAnsi="Arial"/>
      <w:szCs w:val="22"/>
      <w:lang w:val="ro-RO" w:eastAsia="ro-RO"/>
    </w:rPr>
  </w:style>
  <w:style w:type="paragraph" w:styleId="NoSpacing">
    <w:name w:val="No Spacing"/>
    <w:uiPriority w:val="1"/>
    <w:qFormat/>
    <w:rsid w:val="003A59C0"/>
    <w:rPr>
      <w:rFonts w:ascii="Calibri" w:eastAsia="Calibri" w:hAnsi="Calibri"/>
      <w:sz w:val="22"/>
      <w:szCs w:val="22"/>
      <w:lang w:val="en-US" w:eastAsia="en-US"/>
    </w:rPr>
  </w:style>
  <w:style w:type="character" w:customStyle="1" w:styleId="x-panel-header-text2">
    <w:name w:val="x-panel-header-text2"/>
    <w:basedOn w:val="DefaultParagraphFont"/>
    <w:rsid w:val="004C3208"/>
    <w:rPr>
      <w:b/>
      <w:bCs/>
      <w:sz w:val="20"/>
      <w:szCs w:val="20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306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978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-berbesti.ro/s-c-gospodarire-locala-berbesti-sr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-berbesti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A542-E40E-4834-A4C8-A9A410A0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 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florea liliana</dc:creator>
  <cp:keywords/>
  <dc:description/>
  <cp:lastModifiedBy>X</cp:lastModifiedBy>
  <cp:revision>3</cp:revision>
  <cp:lastPrinted>2023-07-17T06:08:00Z</cp:lastPrinted>
  <dcterms:created xsi:type="dcterms:W3CDTF">2025-08-05T07:34:00Z</dcterms:created>
  <dcterms:modified xsi:type="dcterms:W3CDTF">2025-08-05T07:39:00Z</dcterms:modified>
</cp:coreProperties>
</file>